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32B91" w14:textId="77777777" w:rsidR="00A05FF3" w:rsidRPr="000044DB" w:rsidRDefault="00A05FF3">
      <w:pPr>
        <w:pStyle w:val="BodyText"/>
        <w:rPr>
          <w:rFonts w:asciiTheme="minorHAnsi" w:hAnsiTheme="minorHAnsi" w:cstheme="minorHAnsi"/>
          <w:sz w:val="22"/>
          <w:szCs w:val="22"/>
        </w:rPr>
      </w:pPr>
    </w:p>
    <w:p w14:paraId="6A1B5382" w14:textId="77777777" w:rsidR="00A05FF3" w:rsidRPr="000044DB" w:rsidRDefault="003152E2">
      <w:pPr>
        <w:pStyle w:val="BodyText"/>
        <w:ind w:left="2983"/>
        <w:rPr>
          <w:rFonts w:asciiTheme="minorHAnsi" w:hAnsiTheme="minorHAnsi" w:cstheme="minorHAnsi"/>
          <w:sz w:val="22"/>
          <w:szCs w:val="22"/>
        </w:rPr>
      </w:pPr>
      <w:r w:rsidRPr="000044DB">
        <w:rPr>
          <w:rFonts w:asciiTheme="minorHAnsi" w:hAnsiTheme="minorHAnsi" w:cstheme="minorHAnsi"/>
          <w:noProof/>
          <w:sz w:val="22"/>
          <w:szCs w:val="22"/>
        </w:rPr>
        <w:drawing>
          <wp:inline distT="0" distB="0" distL="0" distR="0" wp14:anchorId="1EC98103" wp14:editId="336708F6">
            <wp:extent cx="2462436" cy="156048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462436" cy="1560480"/>
                    </a:xfrm>
                    <a:prstGeom prst="rect">
                      <a:avLst/>
                    </a:prstGeom>
                  </pic:spPr>
                </pic:pic>
              </a:graphicData>
            </a:graphic>
          </wp:inline>
        </w:drawing>
      </w:r>
    </w:p>
    <w:p w14:paraId="355F898E" w14:textId="77777777" w:rsidR="00A05FF3" w:rsidRPr="000044DB" w:rsidRDefault="00A05FF3">
      <w:pPr>
        <w:pStyle w:val="BodyText"/>
        <w:rPr>
          <w:rFonts w:asciiTheme="minorHAnsi" w:hAnsiTheme="minorHAnsi" w:cstheme="minorHAnsi"/>
          <w:sz w:val="22"/>
          <w:szCs w:val="22"/>
        </w:rPr>
      </w:pPr>
    </w:p>
    <w:p w14:paraId="2D2CD292" w14:textId="77777777" w:rsidR="00A05FF3" w:rsidRPr="000044DB" w:rsidRDefault="00A05FF3">
      <w:pPr>
        <w:pStyle w:val="BodyText"/>
        <w:rPr>
          <w:rFonts w:asciiTheme="minorHAnsi" w:hAnsiTheme="minorHAnsi" w:cstheme="minorHAnsi"/>
          <w:sz w:val="22"/>
          <w:szCs w:val="22"/>
        </w:rPr>
      </w:pPr>
    </w:p>
    <w:p w14:paraId="2B96F78B" w14:textId="77777777" w:rsidR="00A05FF3" w:rsidRPr="000044DB" w:rsidRDefault="00A05FF3">
      <w:pPr>
        <w:pStyle w:val="BodyText"/>
        <w:rPr>
          <w:rFonts w:asciiTheme="minorHAnsi" w:hAnsiTheme="minorHAnsi" w:cstheme="minorHAnsi"/>
          <w:sz w:val="22"/>
          <w:szCs w:val="22"/>
        </w:rPr>
      </w:pPr>
    </w:p>
    <w:p w14:paraId="59A3546E" w14:textId="77777777" w:rsidR="00A05FF3" w:rsidRPr="000044DB" w:rsidRDefault="00A05FF3">
      <w:pPr>
        <w:pStyle w:val="BodyText"/>
        <w:rPr>
          <w:rFonts w:asciiTheme="minorHAnsi" w:hAnsiTheme="minorHAnsi" w:cstheme="minorHAnsi"/>
          <w:sz w:val="22"/>
          <w:szCs w:val="22"/>
        </w:rPr>
      </w:pPr>
    </w:p>
    <w:p w14:paraId="69EADDFE" w14:textId="77777777" w:rsidR="00A05FF3" w:rsidRPr="000044DB" w:rsidRDefault="00A05FF3">
      <w:pPr>
        <w:pStyle w:val="BodyText"/>
        <w:spacing w:before="1"/>
        <w:rPr>
          <w:rFonts w:asciiTheme="minorHAnsi" w:hAnsiTheme="minorHAnsi" w:cstheme="minorHAnsi"/>
          <w:sz w:val="22"/>
          <w:szCs w:val="22"/>
        </w:rPr>
      </w:pPr>
    </w:p>
    <w:tbl>
      <w:tblPr>
        <w:tblW w:w="0" w:type="auto"/>
        <w:tblInd w:w="1600" w:type="dxa"/>
        <w:tblLayout w:type="fixed"/>
        <w:tblCellMar>
          <w:left w:w="0" w:type="dxa"/>
          <w:right w:w="0" w:type="dxa"/>
        </w:tblCellMar>
        <w:tblLook w:val="01E0" w:firstRow="1" w:lastRow="1" w:firstColumn="1" w:lastColumn="1" w:noHBand="0" w:noVBand="0"/>
      </w:tblPr>
      <w:tblGrid>
        <w:gridCol w:w="6508"/>
      </w:tblGrid>
      <w:tr w:rsidR="00A05FF3" w:rsidRPr="000044DB" w14:paraId="026011B6" w14:textId="77777777">
        <w:trPr>
          <w:trHeight w:val="932"/>
        </w:trPr>
        <w:tc>
          <w:tcPr>
            <w:tcW w:w="6508" w:type="dxa"/>
          </w:tcPr>
          <w:p w14:paraId="725357E6" w14:textId="77777777" w:rsidR="00A05FF3" w:rsidRPr="000044DB" w:rsidRDefault="003152E2">
            <w:pPr>
              <w:pStyle w:val="TableParagraph"/>
              <w:spacing w:line="408" w:lineRule="exact"/>
              <w:ind w:left="2102" w:right="2238"/>
              <w:rPr>
                <w:rFonts w:asciiTheme="minorHAnsi" w:hAnsiTheme="minorHAnsi" w:cstheme="minorHAnsi"/>
                <w:b/>
              </w:rPr>
            </w:pPr>
            <w:bookmarkStart w:id="0" w:name="_bookmark0"/>
            <w:bookmarkEnd w:id="0"/>
            <w:r w:rsidRPr="000044DB">
              <w:rPr>
                <w:rFonts w:asciiTheme="minorHAnsi" w:hAnsiTheme="minorHAnsi" w:cstheme="minorHAnsi"/>
                <w:b/>
              </w:rPr>
              <w:t>Specification</w:t>
            </w:r>
          </w:p>
        </w:tc>
      </w:tr>
      <w:tr w:rsidR="00A05FF3" w:rsidRPr="000044DB" w14:paraId="3EB54772" w14:textId="77777777">
        <w:trPr>
          <w:trHeight w:val="1652"/>
        </w:trPr>
        <w:tc>
          <w:tcPr>
            <w:tcW w:w="6508" w:type="dxa"/>
          </w:tcPr>
          <w:p w14:paraId="3A943009" w14:textId="77777777" w:rsidR="00A05FF3" w:rsidRPr="000044DB" w:rsidRDefault="00A05FF3">
            <w:pPr>
              <w:pStyle w:val="TableParagraph"/>
              <w:spacing w:before="3" w:line="240" w:lineRule="auto"/>
              <w:ind w:left="0"/>
              <w:jc w:val="left"/>
              <w:rPr>
                <w:rFonts w:asciiTheme="minorHAnsi" w:hAnsiTheme="minorHAnsi" w:cstheme="minorHAnsi"/>
              </w:rPr>
            </w:pPr>
          </w:p>
          <w:p w14:paraId="62039699" w14:textId="23A6F375" w:rsidR="00A05FF3" w:rsidRPr="000044DB" w:rsidRDefault="00F65A68" w:rsidP="00EC624A">
            <w:pPr>
              <w:pStyle w:val="TableParagraph"/>
              <w:spacing w:line="240" w:lineRule="auto"/>
              <w:ind w:left="200"/>
              <w:rPr>
                <w:rFonts w:asciiTheme="minorHAnsi" w:hAnsiTheme="minorHAnsi" w:cstheme="minorHAnsi"/>
                <w:b/>
              </w:rPr>
            </w:pPr>
            <w:r w:rsidRPr="00F65A68">
              <w:rPr>
                <w:rFonts w:asciiTheme="minorHAnsi" w:hAnsiTheme="minorHAnsi" w:cstheme="minorHAnsi"/>
                <w:b/>
              </w:rPr>
              <w:t>Lot 1 Annual certification and servicing of Marjon gas appliances</w:t>
            </w:r>
          </w:p>
        </w:tc>
      </w:tr>
      <w:tr w:rsidR="00A05FF3" w:rsidRPr="000044DB" w14:paraId="4F046C2F" w14:textId="77777777">
        <w:trPr>
          <w:trHeight w:val="1120"/>
        </w:trPr>
        <w:tc>
          <w:tcPr>
            <w:tcW w:w="6508" w:type="dxa"/>
          </w:tcPr>
          <w:p w14:paraId="4B82AE6A" w14:textId="77777777" w:rsidR="00A05FF3" w:rsidRPr="000044DB" w:rsidRDefault="00A05FF3">
            <w:pPr>
              <w:pStyle w:val="TableParagraph"/>
              <w:spacing w:before="7" w:line="240" w:lineRule="auto"/>
              <w:ind w:left="0"/>
              <w:jc w:val="left"/>
              <w:rPr>
                <w:rFonts w:asciiTheme="minorHAnsi" w:hAnsiTheme="minorHAnsi" w:cstheme="minorHAnsi"/>
              </w:rPr>
            </w:pPr>
          </w:p>
          <w:p w14:paraId="6F69F5B7" w14:textId="66CBB272" w:rsidR="00A05FF3" w:rsidRPr="000044DB" w:rsidRDefault="003152E2">
            <w:pPr>
              <w:pStyle w:val="TableParagraph"/>
              <w:spacing w:line="461" w:lineRule="exact"/>
              <w:ind w:left="1760"/>
              <w:jc w:val="left"/>
              <w:rPr>
                <w:rFonts w:asciiTheme="minorHAnsi" w:hAnsiTheme="minorHAnsi" w:cstheme="minorHAnsi"/>
                <w:b/>
              </w:rPr>
            </w:pPr>
            <w:r w:rsidRPr="000044DB">
              <w:rPr>
                <w:rFonts w:asciiTheme="minorHAnsi" w:hAnsiTheme="minorHAnsi" w:cstheme="minorHAnsi"/>
                <w:b/>
              </w:rPr>
              <w:t>Date</w:t>
            </w:r>
            <w:r w:rsidR="00EC624A">
              <w:rPr>
                <w:rFonts w:asciiTheme="minorHAnsi" w:hAnsiTheme="minorHAnsi" w:cstheme="minorHAnsi"/>
                <w:b/>
              </w:rPr>
              <w:t xml:space="preserve"> May</w:t>
            </w:r>
            <w:r w:rsidR="00E65377">
              <w:rPr>
                <w:rFonts w:asciiTheme="minorHAnsi" w:hAnsiTheme="minorHAnsi" w:cstheme="minorHAnsi"/>
                <w:b/>
              </w:rPr>
              <w:t xml:space="preserve"> 202</w:t>
            </w:r>
            <w:r w:rsidR="001F5261">
              <w:rPr>
                <w:rFonts w:asciiTheme="minorHAnsi" w:hAnsiTheme="minorHAnsi" w:cstheme="minorHAnsi"/>
                <w:b/>
              </w:rPr>
              <w:t>2</w:t>
            </w:r>
          </w:p>
        </w:tc>
      </w:tr>
    </w:tbl>
    <w:p w14:paraId="77B726E8" w14:textId="77777777" w:rsidR="00A05FF3" w:rsidRPr="000044DB" w:rsidRDefault="00A05FF3">
      <w:pPr>
        <w:spacing w:line="461" w:lineRule="exact"/>
        <w:rPr>
          <w:rFonts w:asciiTheme="minorHAnsi" w:hAnsiTheme="minorHAnsi" w:cstheme="minorHAnsi"/>
        </w:rPr>
        <w:sectPr w:rsidR="00A05FF3" w:rsidRPr="000044DB">
          <w:headerReference w:type="default" r:id="rId8"/>
          <w:type w:val="continuous"/>
          <w:pgSz w:w="11910" w:h="16840"/>
          <w:pgMar w:top="1100" w:right="1000" w:bottom="280" w:left="1020" w:header="750" w:footer="720" w:gutter="0"/>
          <w:pgNumType w:start="1"/>
          <w:cols w:space="720"/>
        </w:sectPr>
      </w:pPr>
    </w:p>
    <w:p w14:paraId="485C7855" w14:textId="77777777" w:rsidR="00A05FF3" w:rsidRPr="000044DB" w:rsidRDefault="003152E2">
      <w:pPr>
        <w:spacing w:before="90"/>
        <w:ind w:left="112"/>
        <w:rPr>
          <w:rFonts w:asciiTheme="minorHAnsi" w:hAnsiTheme="minorHAnsi" w:cstheme="minorHAnsi"/>
          <w:b/>
        </w:rPr>
      </w:pPr>
      <w:r w:rsidRPr="000044DB">
        <w:rPr>
          <w:rFonts w:asciiTheme="minorHAnsi" w:hAnsiTheme="minorHAnsi" w:cstheme="minorHAnsi"/>
          <w:b/>
          <w:color w:val="365F91"/>
        </w:rPr>
        <w:lastRenderedPageBreak/>
        <w:t>Contents</w:t>
      </w:r>
    </w:p>
    <w:p w14:paraId="1E813E01" w14:textId="21BDF353" w:rsidR="00A05FF3" w:rsidRPr="000044DB" w:rsidRDefault="003152E2">
      <w:pPr>
        <w:tabs>
          <w:tab w:val="left" w:pos="8502"/>
        </w:tabs>
        <w:spacing w:before="49"/>
        <w:ind w:left="681"/>
        <w:rPr>
          <w:rFonts w:asciiTheme="minorHAnsi" w:hAnsiTheme="minorHAnsi" w:cstheme="minorHAnsi"/>
        </w:rPr>
      </w:pPr>
      <w:r w:rsidRPr="000044DB">
        <w:rPr>
          <w:rFonts w:asciiTheme="minorHAnsi" w:hAnsiTheme="minorHAnsi" w:cstheme="minorHAnsi"/>
          <w:noProof/>
          <w:position w:val="2"/>
        </w:rPr>
        <w:drawing>
          <wp:inline distT="0" distB="0" distL="0" distR="0" wp14:anchorId="12CF9A0A" wp14:editId="41552ED9">
            <wp:extent cx="2712508" cy="1501564"/>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2712508" cy="1501564"/>
                    </a:xfrm>
                    <a:prstGeom prst="rect">
                      <a:avLst/>
                    </a:prstGeom>
                  </pic:spPr>
                </pic:pic>
              </a:graphicData>
            </a:graphic>
          </wp:inline>
        </w:drawing>
      </w:r>
      <w:r w:rsidRPr="000044DB">
        <w:rPr>
          <w:rFonts w:asciiTheme="minorHAnsi" w:hAnsiTheme="minorHAnsi" w:cstheme="minorHAnsi"/>
        </w:rPr>
        <w:tab/>
        <w:t xml:space="preserve"> </w:t>
      </w:r>
    </w:p>
    <w:sdt>
      <w:sdtPr>
        <w:rPr>
          <w:rFonts w:asciiTheme="minorHAnsi" w:eastAsia="Calibri" w:hAnsiTheme="minorHAnsi" w:cstheme="minorHAnsi"/>
          <w:b w:val="0"/>
          <w:bCs w:val="0"/>
        </w:rPr>
        <w:id w:val="1314375073"/>
        <w:docPartObj>
          <w:docPartGallery w:val="Table of Contents"/>
          <w:docPartUnique/>
        </w:docPartObj>
      </w:sdtPr>
      <w:sdtEndPr/>
      <w:sdtContent>
        <w:bookmarkStart w:id="1" w:name="_GoBack" w:displacedByCustomXml="prev"/>
        <w:bookmarkEnd w:id="1" w:displacedByCustomXml="prev"/>
        <w:p w14:paraId="4028C6CE" w14:textId="2AB49419" w:rsidR="003B1CBB" w:rsidRDefault="003152E2">
          <w:pPr>
            <w:pStyle w:val="TOC1"/>
            <w:tabs>
              <w:tab w:val="right" w:pos="9880"/>
            </w:tabs>
            <w:rPr>
              <w:rFonts w:asciiTheme="minorHAnsi" w:eastAsiaTheme="minorEastAsia" w:hAnsiTheme="minorHAnsi" w:cstheme="minorBidi"/>
              <w:b w:val="0"/>
              <w:bCs w:val="0"/>
              <w:noProof/>
              <w:lang w:val="en-GB" w:eastAsia="en-GB"/>
            </w:rPr>
          </w:pPr>
          <w:r w:rsidRPr="000044DB">
            <w:rPr>
              <w:rFonts w:asciiTheme="minorHAnsi" w:hAnsiTheme="minorHAnsi" w:cstheme="minorHAnsi"/>
            </w:rPr>
            <w:fldChar w:fldCharType="begin"/>
          </w:r>
          <w:r w:rsidRPr="000044DB">
            <w:rPr>
              <w:rFonts w:asciiTheme="minorHAnsi" w:hAnsiTheme="minorHAnsi" w:cstheme="minorHAnsi"/>
            </w:rPr>
            <w:instrText xml:space="preserve">TOC \o "1-1" \h \z \u </w:instrText>
          </w:r>
          <w:r w:rsidRPr="000044DB">
            <w:rPr>
              <w:rFonts w:asciiTheme="minorHAnsi" w:hAnsiTheme="minorHAnsi" w:cstheme="minorHAnsi"/>
            </w:rPr>
            <w:fldChar w:fldCharType="separate"/>
          </w:r>
          <w:hyperlink w:anchor="_Toc102654806" w:history="1">
            <w:r w:rsidR="003B1CBB" w:rsidRPr="00763DE3">
              <w:rPr>
                <w:rStyle w:val="Hyperlink"/>
                <w:rFonts w:cstheme="minorHAnsi"/>
                <w:noProof/>
              </w:rPr>
              <w:t>1.</w:t>
            </w:r>
            <w:r w:rsidR="003B1CBB">
              <w:rPr>
                <w:rFonts w:asciiTheme="minorHAnsi" w:eastAsiaTheme="minorEastAsia" w:hAnsiTheme="minorHAnsi" w:cstheme="minorBidi"/>
                <w:b w:val="0"/>
                <w:bCs w:val="0"/>
                <w:noProof/>
                <w:lang w:val="en-GB" w:eastAsia="en-GB"/>
              </w:rPr>
              <w:tab/>
            </w:r>
            <w:r w:rsidR="003B1CBB" w:rsidRPr="00763DE3">
              <w:rPr>
                <w:rStyle w:val="Hyperlink"/>
                <w:rFonts w:cstheme="minorHAnsi"/>
                <w:noProof/>
              </w:rPr>
              <w:t>Definitions</w:t>
            </w:r>
            <w:r w:rsidR="003B1CBB">
              <w:rPr>
                <w:noProof/>
                <w:webHidden/>
              </w:rPr>
              <w:tab/>
            </w:r>
            <w:r w:rsidR="003B1CBB">
              <w:rPr>
                <w:noProof/>
                <w:webHidden/>
              </w:rPr>
              <w:fldChar w:fldCharType="begin"/>
            </w:r>
            <w:r w:rsidR="003B1CBB">
              <w:rPr>
                <w:noProof/>
                <w:webHidden/>
              </w:rPr>
              <w:instrText xml:space="preserve"> PAGEREF _Toc102654806 \h </w:instrText>
            </w:r>
            <w:r w:rsidR="003B1CBB">
              <w:rPr>
                <w:noProof/>
                <w:webHidden/>
              </w:rPr>
            </w:r>
            <w:r w:rsidR="003B1CBB">
              <w:rPr>
                <w:noProof/>
                <w:webHidden/>
              </w:rPr>
              <w:fldChar w:fldCharType="separate"/>
            </w:r>
            <w:r w:rsidR="003B1CBB">
              <w:rPr>
                <w:noProof/>
                <w:webHidden/>
              </w:rPr>
              <w:t>3</w:t>
            </w:r>
            <w:r w:rsidR="003B1CBB">
              <w:rPr>
                <w:noProof/>
                <w:webHidden/>
              </w:rPr>
              <w:fldChar w:fldCharType="end"/>
            </w:r>
          </w:hyperlink>
        </w:p>
        <w:p w14:paraId="775FA0D4" w14:textId="15E27839" w:rsidR="003B1CBB" w:rsidRDefault="003B1CBB">
          <w:pPr>
            <w:pStyle w:val="TOC1"/>
            <w:tabs>
              <w:tab w:val="right" w:pos="9880"/>
            </w:tabs>
            <w:rPr>
              <w:rFonts w:asciiTheme="minorHAnsi" w:eastAsiaTheme="minorEastAsia" w:hAnsiTheme="minorHAnsi" w:cstheme="minorBidi"/>
              <w:b w:val="0"/>
              <w:bCs w:val="0"/>
              <w:noProof/>
              <w:lang w:val="en-GB" w:eastAsia="en-GB"/>
            </w:rPr>
          </w:pPr>
          <w:hyperlink w:anchor="_Toc102654807" w:history="1">
            <w:r w:rsidRPr="00763DE3">
              <w:rPr>
                <w:rStyle w:val="Hyperlink"/>
                <w:rFonts w:cstheme="minorHAnsi"/>
                <w:noProof/>
              </w:rPr>
              <w:t>2.</w:t>
            </w:r>
            <w:r>
              <w:rPr>
                <w:rFonts w:asciiTheme="minorHAnsi" w:eastAsiaTheme="minorEastAsia" w:hAnsiTheme="minorHAnsi" w:cstheme="minorBidi"/>
                <w:b w:val="0"/>
                <w:bCs w:val="0"/>
                <w:noProof/>
                <w:lang w:val="en-GB" w:eastAsia="en-GB"/>
              </w:rPr>
              <w:tab/>
            </w:r>
            <w:r w:rsidRPr="00763DE3">
              <w:rPr>
                <w:rStyle w:val="Hyperlink"/>
                <w:rFonts w:cstheme="minorHAnsi"/>
                <w:noProof/>
              </w:rPr>
              <w:t>Introduction</w:t>
            </w:r>
            <w:r>
              <w:rPr>
                <w:noProof/>
                <w:webHidden/>
              </w:rPr>
              <w:tab/>
            </w:r>
            <w:r>
              <w:rPr>
                <w:noProof/>
                <w:webHidden/>
              </w:rPr>
              <w:fldChar w:fldCharType="begin"/>
            </w:r>
            <w:r>
              <w:rPr>
                <w:noProof/>
                <w:webHidden/>
              </w:rPr>
              <w:instrText xml:space="preserve"> PAGEREF _Toc102654807 \h </w:instrText>
            </w:r>
            <w:r>
              <w:rPr>
                <w:noProof/>
                <w:webHidden/>
              </w:rPr>
            </w:r>
            <w:r>
              <w:rPr>
                <w:noProof/>
                <w:webHidden/>
              </w:rPr>
              <w:fldChar w:fldCharType="separate"/>
            </w:r>
            <w:r>
              <w:rPr>
                <w:noProof/>
                <w:webHidden/>
              </w:rPr>
              <w:t>4</w:t>
            </w:r>
            <w:r>
              <w:rPr>
                <w:noProof/>
                <w:webHidden/>
              </w:rPr>
              <w:fldChar w:fldCharType="end"/>
            </w:r>
          </w:hyperlink>
        </w:p>
        <w:p w14:paraId="2AA9D69C" w14:textId="3D5E2106" w:rsidR="003B1CBB" w:rsidRDefault="003B1CBB">
          <w:pPr>
            <w:pStyle w:val="TOC1"/>
            <w:tabs>
              <w:tab w:val="right" w:pos="9880"/>
            </w:tabs>
            <w:rPr>
              <w:rFonts w:asciiTheme="minorHAnsi" w:eastAsiaTheme="minorEastAsia" w:hAnsiTheme="minorHAnsi" w:cstheme="minorBidi"/>
              <w:b w:val="0"/>
              <w:bCs w:val="0"/>
              <w:noProof/>
              <w:lang w:val="en-GB" w:eastAsia="en-GB"/>
            </w:rPr>
          </w:pPr>
          <w:hyperlink w:anchor="_Toc102654808" w:history="1">
            <w:r w:rsidRPr="00763DE3">
              <w:rPr>
                <w:rStyle w:val="Hyperlink"/>
                <w:rFonts w:cstheme="minorHAnsi"/>
                <w:noProof/>
              </w:rPr>
              <w:t>3.</w:t>
            </w:r>
            <w:r>
              <w:rPr>
                <w:rFonts w:asciiTheme="minorHAnsi" w:eastAsiaTheme="minorEastAsia" w:hAnsiTheme="minorHAnsi" w:cstheme="minorBidi"/>
                <w:b w:val="0"/>
                <w:bCs w:val="0"/>
                <w:noProof/>
                <w:lang w:val="en-GB" w:eastAsia="en-GB"/>
              </w:rPr>
              <w:tab/>
            </w:r>
            <w:r w:rsidRPr="00763DE3">
              <w:rPr>
                <w:rStyle w:val="Hyperlink"/>
                <w:rFonts w:cstheme="minorHAnsi"/>
                <w:noProof/>
              </w:rPr>
              <w:t>Background</w:t>
            </w:r>
            <w:r>
              <w:rPr>
                <w:noProof/>
                <w:webHidden/>
              </w:rPr>
              <w:tab/>
            </w:r>
            <w:r>
              <w:rPr>
                <w:noProof/>
                <w:webHidden/>
              </w:rPr>
              <w:fldChar w:fldCharType="begin"/>
            </w:r>
            <w:r>
              <w:rPr>
                <w:noProof/>
                <w:webHidden/>
              </w:rPr>
              <w:instrText xml:space="preserve"> PAGEREF _Toc102654808 \h </w:instrText>
            </w:r>
            <w:r>
              <w:rPr>
                <w:noProof/>
                <w:webHidden/>
              </w:rPr>
            </w:r>
            <w:r>
              <w:rPr>
                <w:noProof/>
                <w:webHidden/>
              </w:rPr>
              <w:fldChar w:fldCharType="separate"/>
            </w:r>
            <w:r>
              <w:rPr>
                <w:noProof/>
                <w:webHidden/>
              </w:rPr>
              <w:t>4</w:t>
            </w:r>
            <w:r>
              <w:rPr>
                <w:noProof/>
                <w:webHidden/>
              </w:rPr>
              <w:fldChar w:fldCharType="end"/>
            </w:r>
          </w:hyperlink>
        </w:p>
        <w:p w14:paraId="509AE03C" w14:textId="4CE6927B" w:rsidR="003B1CBB" w:rsidRDefault="003B1CBB">
          <w:pPr>
            <w:pStyle w:val="TOC1"/>
            <w:tabs>
              <w:tab w:val="right" w:pos="9880"/>
            </w:tabs>
            <w:rPr>
              <w:rFonts w:asciiTheme="minorHAnsi" w:eastAsiaTheme="minorEastAsia" w:hAnsiTheme="minorHAnsi" w:cstheme="minorBidi"/>
              <w:b w:val="0"/>
              <w:bCs w:val="0"/>
              <w:noProof/>
              <w:lang w:val="en-GB" w:eastAsia="en-GB"/>
            </w:rPr>
          </w:pPr>
          <w:hyperlink w:anchor="_Toc102654809" w:history="1">
            <w:r w:rsidRPr="00763DE3">
              <w:rPr>
                <w:rStyle w:val="Hyperlink"/>
                <w:rFonts w:cstheme="minorHAnsi"/>
                <w:noProof/>
              </w:rPr>
              <w:t>4.</w:t>
            </w:r>
            <w:r>
              <w:rPr>
                <w:rFonts w:asciiTheme="minorHAnsi" w:eastAsiaTheme="minorEastAsia" w:hAnsiTheme="minorHAnsi" w:cstheme="minorBidi"/>
                <w:b w:val="0"/>
                <w:bCs w:val="0"/>
                <w:noProof/>
                <w:lang w:val="en-GB" w:eastAsia="en-GB"/>
              </w:rPr>
              <w:tab/>
            </w:r>
            <w:r w:rsidRPr="00763DE3">
              <w:rPr>
                <w:rStyle w:val="Hyperlink"/>
                <w:rFonts w:cstheme="minorHAnsi"/>
                <w:noProof/>
              </w:rPr>
              <w:t>Scope</w:t>
            </w:r>
            <w:r>
              <w:rPr>
                <w:noProof/>
                <w:webHidden/>
              </w:rPr>
              <w:tab/>
            </w:r>
            <w:r>
              <w:rPr>
                <w:noProof/>
                <w:webHidden/>
              </w:rPr>
              <w:fldChar w:fldCharType="begin"/>
            </w:r>
            <w:r>
              <w:rPr>
                <w:noProof/>
                <w:webHidden/>
              </w:rPr>
              <w:instrText xml:space="preserve"> PAGEREF _Toc102654809 \h </w:instrText>
            </w:r>
            <w:r>
              <w:rPr>
                <w:noProof/>
                <w:webHidden/>
              </w:rPr>
            </w:r>
            <w:r>
              <w:rPr>
                <w:noProof/>
                <w:webHidden/>
              </w:rPr>
              <w:fldChar w:fldCharType="separate"/>
            </w:r>
            <w:r>
              <w:rPr>
                <w:noProof/>
                <w:webHidden/>
              </w:rPr>
              <w:t>4</w:t>
            </w:r>
            <w:r>
              <w:rPr>
                <w:noProof/>
                <w:webHidden/>
              </w:rPr>
              <w:fldChar w:fldCharType="end"/>
            </w:r>
          </w:hyperlink>
        </w:p>
        <w:p w14:paraId="60993529" w14:textId="1B9C2E3D" w:rsidR="003B1CBB" w:rsidRDefault="003B1CBB">
          <w:pPr>
            <w:pStyle w:val="TOC1"/>
            <w:tabs>
              <w:tab w:val="right" w:pos="9880"/>
            </w:tabs>
            <w:rPr>
              <w:rFonts w:asciiTheme="minorHAnsi" w:eastAsiaTheme="minorEastAsia" w:hAnsiTheme="minorHAnsi" w:cstheme="minorBidi"/>
              <w:b w:val="0"/>
              <w:bCs w:val="0"/>
              <w:noProof/>
              <w:lang w:val="en-GB" w:eastAsia="en-GB"/>
            </w:rPr>
          </w:pPr>
          <w:hyperlink w:anchor="_Toc102654810" w:history="1">
            <w:r w:rsidRPr="00763DE3">
              <w:rPr>
                <w:rStyle w:val="Hyperlink"/>
                <w:rFonts w:cstheme="minorHAnsi"/>
                <w:noProof/>
              </w:rPr>
              <w:t>5.</w:t>
            </w:r>
            <w:r>
              <w:rPr>
                <w:rFonts w:asciiTheme="minorHAnsi" w:eastAsiaTheme="minorEastAsia" w:hAnsiTheme="minorHAnsi" w:cstheme="minorBidi"/>
                <w:b w:val="0"/>
                <w:bCs w:val="0"/>
                <w:noProof/>
                <w:lang w:val="en-GB" w:eastAsia="en-GB"/>
              </w:rPr>
              <w:tab/>
            </w:r>
            <w:r w:rsidRPr="00763DE3">
              <w:rPr>
                <w:rStyle w:val="Hyperlink"/>
                <w:rFonts w:cstheme="minorHAnsi"/>
                <w:noProof/>
              </w:rPr>
              <w:t>Quality</w:t>
            </w:r>
            <w:r w:rsidRPr="00763DE3">
              <w:rPr>
                <w:rStyle w:val="Hyperlink"/>
                <w:rFonts w:cstheme="minorHAnsi"/>
                <w:noProof/>
                <w:spacing w:val="-8"/>
              </w:rPr>
              <w:t xml:space="preserve"> </w:t>
            </w:r>
            <w:r w:rsidRPr="00763DE3">
              <w:rPr>
                <w:rStyle w:val="Hyperlink"/>
                <w:rFonts w:cstheme="minorHAnsi"/>
                <w:noProof/>
              </w:rPr>
              <w:t>Requirements</w:t>
            </w:r>
            <w:r>
              <w:rPr>
                <w:noProof/>
                <w:webHidden/>
              </w:rPr>
              <w:tab/>
            </w:r>
            <w:r>
              <w:rPr>
                <w:noProof/>
                <w:webHidden/>
              </w:rPr>
              <w:fldChar w:fldCharType="begin"/>
            </w:r>
            <w:r>
              <w:rPr>
                <w:noProof/>
                <w:webHidden/>
              </w:rPr>
              <w:instrText xml:space="preserve"> PAGEREF _Toc102654810 \h </w:instrText>
            </w:r>
            <w:r>
              <w:rPr>
                <w:noProof/>
                <w:webHidden/>
              </w:rPr>
            </w:r>
            <w:r>
              <w:rPr>
                <w:noProof/>
                <w:webHidden/>
              </w:rPr>
              <w:fldChar w:fldCharType="separate"/>
            </w:r>
            <w:r>
              <w:rPr>
                <w:noProof/>
                <w:webHidden/>
              </w:rPr>
              <w:t>5</w:t>
            </w:r>
            <w:r>
              <w:rPr>
                <w:noProof/>
                <w:webHidden/>
              </w:rPr>
              <w:fldChar w:fldCharType="end"/>
            </w:r>
          </w:hyperlink>
        </w:p>
        <w:p w14:paraId="70995E27" w14:textId="7D97244E" w:rsidR="003B1CBB" w:rsidRDefault="003B1CBB">
          <w:pPr>
            <w:pStyle w:val="TOC1"/>
            <w:tabs>
              <w:tab w:val="right" w:pos="9880"/>
            </w:tabs>
            <w:rPr>
              <w:rFonts w:asciiTheme="minorHAnsi" w:eastAsiaTheme="minorEastAsia" w:hAnsiTheme="minorHAnsi" w:cstheme="minorBidi"/>
              <w:b w:val="0"/>
              <w:bCs w:val="0"/>
              <w:noProof/>
              <w:lang w:val="en-GB" w:eastAsia="en-GB"/>
            </w:rPr>
          </w:pPr>
          <w:hyperlink w:anchor="_Toc102654811" w:history="1">
            <w:r w:rsidRPr="00763DE3">
              <w:rPr>
                <w:rStyle w:val="Hyperlink"/>
                <w:rFonts w:cstheme="minorHAnsi"/>
                <w:noProof/>
              </w:rPr>
              <w:t>6.</w:t>
            </w:r>
            <w:r>
              <w:rPr>
                <w:rFonts w:asciiTheme="minorHAnsi" w:eastAsiaTheme="minorEastAsia" w:hAnsiTheme="minorHAnsi" w:cstheme="minorBidi"/>
                <w:b w:val="0"/>
                <w:bCs w:val="0"/>
                <w:noProof/>
                <w:lang w:val="en-GB" w:eastAsia="en-GB"/>
              </w:rPr>
              <w:tab/>
            </w:r>
            <w:r w:rsidRPr="00763DE3">
              <w:rPr>
                <w:rStyle w:val="Hyperlink"/>
                <w:rFonts w:cstheme="minorHAnsi"/>
                <w:noProof/>
              </w:rPr>
              <w:t>Contract</w:t>
            </w:r>
            <w:r w:rsidRPr="00763DE3">
              <w:rPr>
                <w:rStyle w:val="Hyperlink"/>
                <w:rFonts w:cstheme="minorHAnsi"/>
                <w:noProof/>
                <w:spacing w:val="-4"/>
              </w:rPr>
              <w:t xml:space="preserve"> </w:t>
            </w:r>
            <w:r w:rsidRPr="00763DE3">
              <w:rPr>
                <w:rStyle w:val="Hyperlink"/>
                <w:rFonts w:cstheme="minorHAnsi"/>
                <w:noProof/>
              </w:rPr>
              <w:t>Management</w:t>
            </w:r>
            <w:r w:rsidRPr="00763DE3">
              <w:rPr>
                <w:rStyle w:val="Hyperlink"/>
                <w:rFonts w:cstheme="minorHAnsi"/>
                <w:noProof/>
                <w:spacing w:val="-4"/>
              </w:rPr>
              <w:t xml:space="preserve"> </w:t>
            </w:r>
            <w:r w:rsidRPr="00763DE3">
              <w:rPr>
                <w:rStyle w:val="Hyperlink"/>
                <w:rFonts w:cstheme="minorHAnsi"/>
                <w:noProof/>
              </w:rPr>
              <w:t>and</w:t>
            </w:r>
            <w:r w:rsidRPr="00763DE3">
              <w:rPr>
                <w:rStyle w:val="Hyperlink"/>
                <w:rFonts w:cstheme="minorHAnsi"/>
                <w:noProof/>
                <w:spacing w:val="-3"/>
              </w:rPr>
              <w:t xml:space="preserve"> </w:t>
            </w:r>
            <w:r w:rsidRPr="00763DE3">
              <w:rPr>
                <w:rStyle w:val="Hyperlink"/>
                <w:rFonts w:cstheme="minorHAnsi"/>
                <w:noProof/>
              </w:rPr>
              <w:t>KPIs</w:t>
            </w:r>
            <w:r>
              <w:rPr>
                <w:noProof/>
                <w:webHidden/>
              </w:rPr>
              <w:tab/>
            </w:r>
            <w:r>
              <w:rPr>
                <w:noProof/>
                <w:webHidden/>
              </w:rPr>
              <w:fldChar w:fldCharType="begin"/>
            </w:r>
            <w:r>
              <w:rPr>
                <w:noProof/>
                <w:webHidden/>
              </w:rPr>
              <w:instrText xml:space="preserve"> PAGEREF _Toc102654811 \h </w:instrText>
            </w:r>
            <w:r>
              <w:rPr>
                <w:noProof/>
                <w:webHidden/>
              </w:rPr>
            </w:r>
            <w:r>
              <w:rPr>
                <w:noProof/>
                <w:webHidden/>
              </w:rPr>
              <w:fldChar w:fldCharType="separate"/>
            </w:r>
            <w:r>
              <w:rPr>
                <w:noProof/>
                <w:webHidden/>
              </w:rPr>
              <w:t>6</w:t>
            </w:r>
            <w:r>
              <w:rPr>
                <w:noProof/>
                <w:webHidden/>
              </w:rPr>
              <w:fldChar w:fldCharType="end"/>
            </w:r>
          </w:hyperlink>
        </w:p>
        <w:p w14:paraId="46BDEC76" w14:textId="28F8909A" w:rsidR="003B1CBB" w:rsidRDefault="003B1CBB">
          <w:pPr>
            <w:pStyle w:val="TOC1"/>
            <w:tabs>
              <w:tab w:val="right" w:pos="9880"/>
            </w:tabs>
            <w:rPr>
              <w:rFonts w:asciiTheme="minorHAnsi" w:eastAsiaTheme="minorEastAsia" w:hAnsiTheme="minorHAnsi" w:cstheme="minorBidi"/>
              <w:b w:val="0"/>
              <w:bCs w:val="0"/>
              <w:noProof/>
              <w:lang w:val="en-GB" w:eastAsia="en-GB"/>
            </w:rPr>
          </w:pPr>
          <w:hyperlink w:anchor="_Toc102654812" w:history="1">
            <w:r w:rsidRPr="00763DE3">
              <w:rPr>
                <w:rStyle w:val="Hyperlink"/>
                <w:rFonts w:cstheme="minorHAnsi"/>
                <w:noProof/>
              </w:rPr>
              <w:t>7.</w:t>
            </w:r>
            <w:r>
              <w:rPr>
                <w:rFonts w:asciiTheme="minorHAnsi" w:eastAsiaTheme="minorEastAsia" w:hAnsiTheme="minorHAnsi" w:cstheme="minorBidi"/>
                <w:b w:val="0"/>
                <w:bCs w:val="0"/>
                <w:noProof/>
                <w:lang w:val="en-GB" w:eastAsia="en-GB"/>
              </w:rPr>
              <w:tab/>
            </w:r>
            <w:r w:rsidRPr="00763DE3">
              <w:rPr>
                <w:rStyle w:val="Hyperlink"/>
                <w:rFonts w:cstheme="minorHAnsi"/>
                <w:noProof/>
              </w:rPr>
              <w:t>Visits</w:t>
            </w:r>
            <w:r w:rsidRPr="00763DE3">
              <w:rPr>
                <w:rStyle w:val="Hyperlink"/>
                <w:rFonts w:cstheme="minorHAnsi"/>
                <w:noProof/>
                <w:spacing w:val="-3"/>
              </w:rPr>
              <w:t xml:space="preserve"> </w:t>
            </w:r>
            <w:r w:rsidRPr="00763DE3">
              <w:rPr>
                <w:rStyle w:val="Hyperlink"/>
                <w:rFonts w:cstheme="minorHAnsi"/>
                <w:noProof/>
              </w:rPr>
              <w:t>to</w:t>
            </w:r>
            <w:r w:rsidRPr="00763DE3">
              <w:rPr>
                <w:rStyle w:val="Hyperlink"/>
                <w:rFonts w:cstheme="minorHAnsi"/>
                <w:noProof/>
                <w:spacing w:val="-3"/>
              </w:rPr>
              <w:t xml:space="preserve"> </w:t>
            </w:r>
            <w:r w:rsidRPr="00763DE3">
              <w:rPr>
                <w:rStyle w:val="Hyperlink"/>
                <w:rFonts w:cstheme="minorHAnsi"/>
                <w:noProof/>
              </w:rPr>
              <w:t>Site,</w:t>
            </w:r>
            <w:r w:rsidRPr="00763DE3">
              <w:rPr>
                <w:rStyle w:val="Hyperlink"/>
                <w:rFonts w:cstheme="minorHAnsi"/>
                <w:noProof/>
                <w:spacing w:val="-2"/>
              </w:rPr>
              <w:t xml:space="preserve"> </w:t>
            </w:r>
            <w:r w:rsidRPr="00763DE3">
              <w:rPr>
                <w:rStyle w:val="Hyperlink"/>
                <w:rFonts w:cstheme="minorHAnsi"/>
                <w:noProof/>
              </w:rPr>
              <w:t>Access</w:t>
            </w:r>
            <w:r w:rsidRPr="00763DE3">
              <w:rPr>
                <w:rStyle w:val="Hyperlink"/>
                <w:rFonts w:cstheme="minorHAnsi"/>
                <w:noProof/>
                <w:spacing w:val="-1"/>
              </w:rPr>
              <w:t xml:space="preserve"> </w:t>
            </w:r>
            <w:r w:rsidRPr="00763DE3">
              <w:rPr>
                <w:rStyle w:val="Hyperlink"/>
                <w:rFonts w:cstheme="minorHAnsi"/>
                <w:noProof/>
              </w:rPr>
              <w:t>and</w:t>
            </w:r>
            <w:r w:rsidRPr="00763DE3">
              <w:rPr>
                <w:rStyle w:val="Hyperlink"/>
                <w:rFonts w:cstheme="minorHAnsi"/>
                <w:noProof/>
                <w:spacing w:val="-2"/>
              </w:rPr>
              <w:t xml:space="preserve"> </w:t>
            </w:r>
            <w:r w:rsidRPr="00763DE3">
              <w:rPr>
                <w:rStyle w:val="Hyperlink"/>
                <w:rFonts w:cstheme="minorHAnsi"/>
                <w:noProof/>
              </w:rPr>
              <w:t>Security</w:t>
            </w:r>
            <w:r>
              <w:rPr>
                <w:noProof/>
                <w:webHidden/>
              </w:rPr>
              <w:tab/>
            </w:r>
            <w:r>
              <w:rPr>
                <w:noProof/>
                <w:webHidden/>
              </w:rPr>
              <w:fldChar w:fldCharType="begin"/>
            </w:r>
            <w:r>
              <w:rPr>
                <w:noProof/>
                <w:webHidden/>
              </w:rPr>
              <w:instrText xml:space="preserve"> PAGEREF _Toc102654812 \h </w:instrText>
            </w:r>
            <w:r>
              <w:rPr>
                <w:noProof/>
                <w:webHidden/>
              </w:rPr>
            </w:r>
            <w:r>
              <w:rPr>
                <w:noProof/>
                <w:webHidden/>
              </w:rPr>
              <w:fldChar w:fldCharType="separate"/>
            </w:r>
            <w:r>
              <w:rPr>
                <w:noProof/>
                <w:webHidden/>
              </w:rPr>
              <w:t>6</w:t>
            </w:r>
            <w:r>
              <w:rPr>
                <w:noProof/>
                <w:webHidden/>
              </w:rPr>
              <w:fldChar w:fldCharType="end"/>
            </w:r>
          </w:hyperlink>
        </w:p>
        <w:p w14:paraId="5DFE5580" w14:textId="3B763053" w:rsidR="00A05FF3" w:rsidRPr="000044DB" w:rsidRDefault="003152E2">
          <w:pPr>
            <w:rPr>
              <w:rFonts w:asciiTheme="minorHAnsi" w:hAnsiTheme="minorHAnsi" w:cstheme="minorHAnsi"/>
            </w:rPr>
          </w:pPr>
          <w:r w:rsidRPr="000044DB">
            <w:rPr>
              <w:rFonts w:asciiTheme="minorHAnsi" w:hAnsiTheme="minorHAnsi" w:cstheme="minorHAnsi"/>
            </w:rPr>
            <w:fldChar w:fldCharType="end"/>
          </w:r>
        </w:p>
      </w:sdtContent>
    </w:sdt>
    <w:p w14:paraId="01230990" w14:textId="77777777" w:rsidR="00A05FF3" w:rsidRPr="000044DB" w:rsidRDefault="00A05FF3">
      <w:pPr>
        <w:rPr>
          <w:rFonts w:asciiTheme="minorHAnsi" w:hAnsiTheme="minorHAnsi" w:cstheme="minorHAnsi"/>
        </w:rPr>
        <w:sectPr w:rsidR="00A05FF3" w:rsidRPr="000044DB">
          <w:headerReference w:type="default" r:id="rId9"/>
          <w:footerReference w:type="default" r:id="rId10"/>
          <w:pgSz w:w="11910" w:h="16840"/>
          <w:pgMar w:top="1100" w:right="1000" w:bottom="1200" w:left="1020" w:header="709" w:footer="1016" w:gutter="0"/>
          <w:pgNumType w:start="2"/>
          <w:cols w:space="720"/>
        </w:sectPr>
      </w:pPr>
    </w:p>
    <w:p w14:paraId="383288AB" w14:textId="77777777" w:rsidR="00A05FF3" w:rsidRPr="000044DB" w:rsidRDefault="00A05FF3">
      <w:pPr>
        <w:pStyle w:val="BodyText"/>
        <w:rPr>
          <w:rFonts w:asciiTheme="minorHAnsi" w:hAnsiTheme="minorHAnsi" w:cstheme="minorHAnsi"/>
          <w:b/>
          <w:sz w:val="22"/>
          <w:szCs w:val="22"/>
        </w:rPr>
      </w:pPr>
    </w:p>
    <w:p w14:paraId="05B1DA2C" w14:textId="77777777" w:rsidR="00A05FF3" w:rsidRPr="000044DB" w:rsidRDefault="00A05FF3">
      <w:pPr>
        <w:pStyle w:val="BodyText"/>
        <w:spacing w:before="3"/>
        <w:rPr>
          <w:rFonts w:asciiTheme="minorHAnsi" w:hAnsiTheme="minorHAnsi" w:cstheme="minorHAnsi"/>
          <w:b/>
          <w:sz w:val="22"/>
          <w:szCs w:val="22"/>
        </w:rPr>
      </w:pPr>
    </w:p>
    <w:p w14:paraId="130B84F5" w14:textId="77777777" w:rsidR="00A05FF3" w:rsidRPr="000044DB" w:rsidRDefault="003152E2">
      <w:pPr>
        <w:pStyle w:val="Heading1"/>
        <w:numPr>
          <w:ilvl w:val="1"/>
          <w:numId w:val="4"/>
        </w:numPr>
        <w:tabs>
          <w:tab w:val="left" w:pos="1194"/>
        </w:tabs>
        <w:ind w:hanging="361"/>
        <w:jc w:val="left"/>
        <w:rPr>
          <w:rFonts w:asciiTheme="minorHAnsi" w:hAnsiTheme="minorHAnsi" w:cstheme="minorHAnsi"/>
          <w:sz w:val="22"/>
          <w:szCs w:val="22"/>
        </w:rPr>
      </w:pPr>
      <w:bookmarkStart w:id="2" w:name="_Toc102654806"/>
      <w:r w:rsidRPr="000044DB">
        <w:rPr>
          <w:rFonts w:asciiTheme="minorHAnsi" w:hAnsiTheme="minorHAnsi" w:cstheme="minorHAnsi"/>
          <w:sz w:val="22"/>
          <w:szCs w:val="22"/>
        </w:rPr>
        <w:t>Definitions</w:t>
      </w:r>
      <w:bookmarkEnd w:id="2"/>
    </w:p>
    <w:p w14:paraId="3BF85C9B" w14:textId="77777777" w:rsidR="00A05FF3" w:rsidRPr="000044DB" w:rsidRDefault="00A05FF3">
      <w:pPr>
        <w:pStyle w:val="BodyText"/>
        <w:rPr>
          <w:rFonts w:asciiTheme="minorHAnsi" w:hAnsiTheme="minorHAnsi" w:cstheme="minorHAnsi"/>
          <w:b/>
          <w:sz w:val="22"/>
          <w:szCs w:val="22"/>
        </w:rPr>
      </w:pPr>
    </w:p>
    <w:p w14:paraId="42058997" w14:textId="77777777" w:rsidR="00A05FF3" w:rsidRPr="000044DB" w:rsidRDefault="00A05FF3">
      <w:pPr>
        <w:pStyle w:val="BodyText"/>
        <w:spacing w:before="10"/>
        <w:rPr>
          <w:rFonts w:asciiTheme="minorHAnsi" w:hAnsiTheme="minorHAnsi" w:cstheme="minorHAnsi"/>
          <w:b/>
          <w:sz w:val="22"/>
          <w:szCs w:val="22"/>
        </w:rPr>
      </w:pPr>
    </w:p>
    <w:p w14:paraId="697C332E" w14:textId="77777777" w:rsidR="00A05FF3" w:rsidRPr="000044DB" w:rsidRDefault="003152E2">
      <w:pPr>
        <w:pStyle w:val="Heading2"/>
        <w:rPr>
          <w:rFonts w:asciiTheme="minorHAnsi" w:hAnsiTheme="minorHAnsi" w:cstheme="minorHAnsi"/>
          <w:sz w:val="22"/>
          <w:szCs w:val="22"/>
        </w:rPr>
      </w:pPr>
      <w:r w:rsidRPr="000044DB">
        <w:rPr>
          <w:rFonts w:asciiTheme="minorHAnsi" w:hAnsiTheme="minorHAnsi" w:cstheme="minorHAnsi"/>
          <w:sz w:val="22"/>
          <w:szCs w:val="22"/>
        </w:rPr>
        <w:t>“Agreement”</w:t>
      </w:r>
    </w:p>
    <w:p w14:paraId="5CC456EF" w14:textId="77777777" w:rsidR="00A05FF3" w:rsidRPr="000044DB" w:rsidRDefault="003152E2">
      <w:pPr>
        <w:pStyle w:val="BodyText"/>
        <w:tabs>
          <w:tab w:val="left" w:pos="2664"/>
        </w:tabs>
        <w:ind w:left="2664" w:right="170" w:hanging="1416"/>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Framework Agreement or Contract for the provision of the Services,</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Supplies or</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Works,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which</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will</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awarded to a</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successful</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Supplier.</w:t>
      </w:r>
    </w:p>
    <w:p w14:paraId="7347E5E3" w14:textId="77777777" w:rsidR="00A05FF3" w:rsidRPr="000044DB" w:rsidRDefault="003152E2">
      <w:pPr>
        <w:spacing w:line="292" w:lineRule="exact"/>
        <w:ind w:left="473"/>
        <w:rPr>
          <w:rFonts w:asciiTheme="minorHAnsi" w:hAnsiTheme="minorHAnsi" w:cstheme="minorHAnsi"/>
          <w:b/>
          <w:i/>
        </w:rPr>
      </w:pPr>
      <w:r w:rsidRPr="000044DB">
        <w:rPr>
          <w:rFonts w:asciiTheme="minorHAnsi" w:hAnsiTheme="minorHAnsi" w:cstheme="minorHAnsi"/>
          <w:b/>
          <w:i/>
        </w:rPr>
        <w:t>“</w:t>
      </w:r>
      <w:r w:rsidRPr="000044DB">
        <w:rPr>
          <w:rFonts w:asciiTheme="minorHAnsi" w:hAnsiTheme="minorHAnsi" w:cstheme="minorHAnsi"/>
          <w:b/>
        </w:rPr>
        <w:t>Contract</w:t>
      </w:r>
      <w:r w:rsidRPr="000044DB">
        <w:rPr>
          <w:rFonts w:asciiTheme="minorHAnsi" w:hAnsiTheme="minorHAnsi" w:cstheme="minorHAnsi"/>
          <w:b/>
          <w:i/>
        </w:rPr>
        <w:t>”</w:t>
      </w:r>
    </w:p>
    <w:p w14:paraId="284B3837" w14:textId="77777777" w:rsidR="00A05FF3" w:rsidRPr="000044DB" w:rsidRDefault="003152E2">
      <w:pPr>
        <w:pStyle w:val="BodyText"/>
        <w:tabs>
          <w:tab w:val="left" w:pos="2633"/>
        </w:tabs>
        <w:spacing w:before="2"/>
        <w:ind w:left="2633" w:right="201" w:hanging="1440"/>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Framework Agreement or Contract for the provision of the Services,</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Supplies or</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Works,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which</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will</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awarded to a</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successful</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Supplier.</w:t>
      </w:r>
    </w:p>
    <w:p w14:paraId="68B86E78" w14:textId="77777777" w:rsidR="00A05FF3" w:rsidRPr="000044DB" w:rsidRDefault="00A05FF3">
      <w:pPr>
        <w:pStyle w:val="BodyText"/>
        <w:spacing w:before="11"/>
        <w:rPr>
          <w:rFonts w:asciiTheme="minorHAnsi" w:hAnsiTheme="minorHAnsi" w:cstheme="minorHAnsi"/>
          <w:sz w:val="22"/>
          <w:szCs w:val="22"/>
        </w:rPr>
      </w:pPr>
    </w:p>
    <w:p w14:paraId="0672DF4B" w14:textId="77777777" w:rsidR="00A05FF3" w:rsidRPr="000044DB" w:rsidRDefault="003152E2">
      <w:pPr>
        <w:spacing w:before="1"/>
        <w:ind w:left="473"/>
        <w:rPr>
          <w:rFonts w:asciiTheme="minorHAnsi" w:hAnsiTheme="minorHAnsi" w:cstheme="minorHAnsi"/>
          <w:b/>
        </w:rPr>
      </w:pPr>
      <w:r w:rsidRPr="000044DB">
        <w:rPr>
          <w:rFonts w:asciiTheme="minorHAnsi" w:hAnsiTheme="minorHAnsi" w:cstheme="minorHAnsi"/>
          <w:b/>
        </w:rPr>
        <w:t>“Services”</w:t>
      </w:r>
    </w:p>
    <w:p w14:paraId="7FECF0B9" w14:textId="77777777" w:rsidR="00A05FF3" w:rsidRPr="000044DB" w:rsidRDefault="003152E2">
      <w:pPr>
        <w:pStyle w:val="BodyText"/>
        <w:tabs>
          <w:tab w:val="left" w:pos="2633"/>
        </w:tabs>
        <w:ind w:left="2633" w:right="743" w:hanging="1440"/>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provision of Sport Pitch Service and Maintenance for Plymouth</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Marjon University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described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Specification.</w:t>
      </w:r>
    </w:p>
    <w:p w14:paraId="3FDBD70D" w14:textId="77777777" w:rsidR="00A05FF3" w:rsidRPr="000044DB" w:rsidRDefault="00A05FF3">
      <w:pPr>
        <w:pStyle w:val="BodyText"/>
        <w:spacing w:before="12"/>
        <w:rPr>
          <w:rFonts w:asciiTheme="minorHAnsi" w:hAnsiTheme="minorHAnsi" w:cstheme="minorHAnsi"/>
          <w:sz w:val="22"/>
          <w:szCs w:val="22"/>
        </w:rPr>
      </w:pPr>
    </w:p>
    <w:p w14:paraId="6FD5F2A6" w14:textId="77777777" w:rsidR="00A05FF3" w:rsidRPr="000044DB" w:rsidRDefault="003152E2">
      <w:pPr>
        <w:ind w:left="473"/>
        <w:rPr>
          <w:rFonts w:asciiTheme="minorHAnsi" w:hAnsiTheme="minorHAnsi" w:cstheme="minorHAnsi"/>
          <w:b/>
        </w:rPr>
      </w:pPr>
      <w:r w:rsidRPr="000044DB">
        <w:rPr>
          <w:rFonts w:asciiTheme="minorHAnsi" w:hAnsiTheme="minorHAnsi" w:cstheme="minorHAnsi"/>
          <w:b/>
        </w:rPr>
        <w:t>“Supplier/Provider”</w:t>
      </w:r>
    </w:p>
    <w:p w14:paraId="7DCABDD7" w14:textId="77777777" w:rsidR="00A05FF3" w:rsidRPr="000044DB" w:rsidRDefault="003152E2">
      <w:pPr>
        <w:pStyle w:val="BodyText"/>
        <w:tabs>
          <w:tab w:val="left" w:pos="2633"/>
        </w:tabs>
        <w:ind w:left="2633" w:right="135" w:hanging="1440"/>
        <w:jc w:val="both"/>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any person or persons, firm or firms or company or companies applying</w:t>
      </w:r>
      <w:r w:rsidRPr="000044DB">
        <w:rPr>
          <w:rFonts w:asciiTheme="minorHAnsi" w:hAnsiTheme="minorHAnsi" w:cstheme="minorHAnsi"/>
          <w:spacing w:val="1"/>
          <w:sz w:val="22"/>
          <w:szCs w:val="22"/>
        </w:rPr>
        <w:t xml:space="preserve"> </w:t>
      </w:r>
      <w:r w:rsidRPr="000044DB">
        <w:rPr>
          <w:rFonts w:asciiTheme="minorHAnsi" w:hAnsiTheme="minorHAnsi" w:cstheme="minorHAnsi"/>
          <w:spacing w:val="-1"/>
          <w:sz w:val="22"/>
          <w:szCs w:val="22"/>
        </w:rPr>
        <w:t>to</w:t>
      </w:r>
      <w:r w:rsidRPr="000044DB">
        <w:rPr>
          <w:rFonts w:asciiTheme="minorHAnsi" w:hAnsiTheme="minorHAnsi" w:cstheme="minorHAnsi"/>
          <w:spacing w:val="-13"/>
          <w:sz w:val="22"/>
          <w:szCs w:val="22"/>
        </w:rPr>
        <w:t xml:space="preserve"> </w:t>
      </w:r>
      <w:r w:rsidRPr="000044DB">
        <w:rPr>
          <w:rFonts w:asciiTheme="minorHAnsi" w:hAnsiTheme="minorHAnsi" w:cstheme="minorHAnsi"/>
          <w:spacing w:val="-1"/>
          <w:sz w:val="22"/>
          <w:szCs w:val="22"/>
        </w:rPr>
        <w:t>tender</w:t>
      </w:r>
      <w:r w:rsidRPr="000044DB">
        <w:rPr>
          <w:rFonts w:asciiTheme="minorHAnsi" w:hAnsiTheme="minorHAnsi" w:cstheme="minorHAnsi"/>
          <w:spacing w:val="-13"/>
          <w:sz w:val="22"/>
          <w:szCs w:val="22"/>
        </w:rPr>
        <w:t xml:space="preserve"> </w:t>
      </w:r>
      <w:r w:rsidRPr="000044DB">
        <w:rPr>
          <w:rFonts w:asciiTheme="minorHAnsi" w:hAnsiTheme="minorHAnsi" w:cstheme="minorHAnsi"/>
          <w:spacing w:val="-1"/>
          <w:sz w:val="22"/>
          <w:szCs w:val="22"/>
        </w:rPr>
        <w:t>for</w:t>
      </w:r>
      <w:r w:rsidRPr="000044DB">
        <w:rPr>
          <w:rFonts w:asciiTheme="minorHAnsi" w:hAnsiTheme="minorHAnsi" w:cstheme="minorHAnsi"/>
          <w:spacing w:val="-13"/>
          <w:sz w:val="22"/>
          <w:szCs w:val="22"/>
        </w:rPr>
        <w:t xml:space="preserve"> </w:t>
      </w:r>
      <w:r w:rsidRPr="000044DB">
        <w:rPr>
          <w:rFonts w:asciiTheme="minorHAnsi" w:hAnsiTheme="minorHAnsi" w:cstheme="minorHAnsi"/>
          <w:spacing w:val="-1"/>
          <w:sz w:val="22"/>
          <w:szCs w:val="22"/>
        </w:rPr>
        <w:t>the</w:t>
      </w:r>
      <w:r w:rsidRPr="000044DB">
        <w:rPr>
          <w:rFonts w:asciiTheme="minorHAnsi" w:hAnsiTheme="minorHAnsi" w:cstheme="minorHAnsi"/>
          <w:spacing w:val="-13"/>
          <w:sz w:val="22"/>
          <w:szCs w:val="22"/>
        </w:rPr>
        <w:t xml:space="preserve"> </w:t>
      </w:r>
      <w:r w:rsidRPr="000044DB">
        <w:rPr>
          <w:rFonts w:asciiTheme="minorHAnsi" w:hAnsiTheme="minorHAnsi" w:cstheme="minorHAnsi"/>
          <w:spacing w:val="-1"/>
          <w:sz w:val="22"/>
          <w:szCs w:val="22"/>
        </w:rPr>
        <w:t>Services,</w:t>
      </w:r>
      <w:r w:rsidRPr="000044DB">
        <w:rPr>
          <w:rFonts w:asciiTheme="minorHAnsi" w:hAnsiTheme="minorHAnsi" w:cstheme="minorHAnsi"/>
          <w:spacing w:val="-11"/>
          <w:sz w:val="22"/>
          <w:szCs w:val="22"/>
        </w:rPr>
        <w:t xml:space="preserve"> </w:t>
      </w:r>
      <w:r w:rsidRPr="000044DB">
        <w:rPr>
          <w:rFonts w:asciiTheme="minorHAnsi" w:hAnsiTheme="minorHAnsi" w:cstheme="minorHAnsi"/>
          <w:spacing w:val="-1"/>
          <w:sz w:val="22"/>
          <w:szCs w:val="22"/>
        </w:rPr>
        <w:t>Supplies</w:t>
      </w:r>
      <w:r w:rsidRPr="000044DB">
        <w:rPr>
          <w:rFonts w:asciiTheme="minorHAnsi" w:hAnsiTheme="minorHAnsi" w:cstheme="minorHAnsi"/>
          <w:spacing w:val="-13"/>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0"/>
          <w:sz w:val="22"/>
          <w:szCs w:val="22"/>
        </w:rPr>
        <w:t xml:space="preserve"> </w:t>
      </w:r>
      <w:r w:rsidRPr="000044DB">
        <w:rPr>
          <w:rFonts w:asciiTheme="minorHAnsi" w:hAnsiTheme="minorHAnsi" w:cstheme="minorHAnsi"/>
          <w:sz w:val="22"/>
          <w:szCs w:val="22"/>
        </w:rPr>
        <w:t>Works,</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4"/>
          <w:sz w:val="22"/>
          <w:szCs w:val="22"/>
        </w:rPr>
        <w:t xml:space="preserve"> </w:t>
      </w:r>
      <w:r w:rsidRPr="000044DB">
        <w:rPr>
          <w:rFonts w:asciiTheme="minorHAnsi" w:hAnsiTheme="minorHAnsi" w:cstheme="minorHAnsi"/>
          <w:sz w:val="22"/>
          <w:szCs w:val="22"/>
        </w:rPr>
        <w:t>where</w:t>
      </w:r>
      <w:r w:rsidRPr="000044DB">
        <w:rPr>
          <w:rFonts w:asciiTheme="minorHAnsi" w:hAnsiTheme="minorHAnsi" w:cstheme="minorHAnsi"/>
          <w:spacing w:val="-13"/>
          <w:sz w:val="22"/>
          <w:szCs w:val="22"/>
        </w:rPr>
        <w:t xml:space="preserve"> </w:t>
      </w:r>
      <w:r w:rsidRPr="000044DB">
        <w:rPr>
          <w:rFonts w:asciiTheme="minorHAnsi" w:hAnsiTheme="minorHAnsi" w:cstheme="minorHAnsi"/>
          <w:sz w:val="22"/>
          <w:szCs w:val="22"/>
        </w:rPr>
        <w:t>there</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14"/>
          <w:sz w:val="22"/>
          <w:szCs w:val="22"/>
        </w:rPr>
        <w:t xml:space="preserve"> </w:t>
      </w:r>
      <w:r w:rsidRPr="000044DB">
        <w:rPr>
          <w:rFonts w:asciiTheme="minorHAnsi" w:hAnsiTheme="minorHAnsi" w:cstheme="minorHAnsi"/>
          <w:sz w:val="22"/>
          <w:szCs w:val="22"/>
        </w:rPr>
        <w:t>more</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than</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one</w:t>
      </w:r>
      <w:r w:rsidRPr="000044DB">
        <w:rPr>
          <w:rFonts w:asciiTheme="minorHAnsi" w:hAnsiTheme="minorHAnsi" w:cstheme="minorHAnsi"/>
          <w:spacing w:val="-2"/>
          <w:sz w:val="22"/>
          <w:szCs w:val="22"/>
        </w:rPr>
        <w:t xml:space="preserve"> </w:t>
      </w:r>
      <w:proofErr w:type="spellStart"/>
      <w:r w:rsidRPr="000044DB">
        <w:rPr>
          <w:rFonts w:asciiTheme="minorHAnsi" w:hAnsiTheme="minorHAnsi" w:cstheme="minorHAnsi"/>
          <w:sz w:val="22"/>
          <w:szCs w:val="22"/>
        </w:rPr>
        <w:t>organisation</w:t>
      </w:r>
      <w:proofErr w:type="spellEnd"/>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applying, the lead</w:t>
      </w:r>
      <w:r w:rsidRPr="000044DB">
        <w:rPr>
          <w:rFonts w:asciiTheme="minorHAnsi" w:hAnsiTheme="minorHAnsi" w:cstheme="minorHAnsi"/>
          <w:spacing w:val="4"/>
          <w:sz w:val="22"/>
          <w:szCs w:val="22"/>
        </w:rPr>
        <w:t xml:space="preserve"> </w:t>
      </w:r>
      <w:proofErr w:type="spellStart"/>
      <w:r w:rsidRPr="000044DB">
        <w:rPr>
          <w:rFonts w:asciiTheme="minorHAnsi" w:hAnsiTheme="minorHAnsi" w:cstheme="minorHAnsi"/>
          <w:sz w:val="22"/>
          <w:szCs w:val="22"/>
        </w:rPr>
        <w:t>organisation</w:t>
      </w:r>
      <w:proofErr w:type="spellEnd"/>
      <w:r w:rsidRPr="000044DB">
        <w:rPr>
          <w:rFonts w:asciiTheme="minorHAnsi" w:hAnsiTheme="minorHAnsi" w:cstheme="minorHAnsi"/>
          <w:sz w:val="22"/>
          <w:szCs w:val="22"/>
        </w:rPr>
        <w:t>.</w:t>
      </w:r>
    </w:p>
    <w:p w14:paraId="65E1E4E7" w14:textId="77777777" w:rsidR="00A05FF3" w:rsidRPr="000044DB" w:rsidRDefault="00A05FF3">
      <w:pPr>
        <w:pStyle w:val="BodyText"/>
        <w:spacing w:before="11"/>
        <w:rPr>
          <w:rFonts w:asciiTheme="minorHAnsi" w:hAnsiTheme="minorHAnsi" w:cstheme="minorHAnsi"/>
          <w:sz w:val="22"/>
          <w:szCs w:val="22"/>
        </w:rPr>
      </w:pPr>
    </w:p>
    <w:p w14:paraId="26175F3E" w14:textId="77777777" w:rsidR="00A05FF3" w:rsidRPr="000044DB" w:rsidRDefault="003152E2">
      <w:pPr>
        <w:ind w:left="473"/>
        <w:rPr>
          <w:rFonts w:asciiTheme="minorHAnsi" w:hAnsiTheme="minorHAnsi" w:cstheme="minorHAnsi"/>
          <w:b/>
        </w:rPr>
      </w:pPr>
      <w:r w:rsidRPr="000044DB">
        <w:rPr>
          <w:rFonts w:asciiTheme="minorHAnsi" w:hAnsiTheme="minorHAnsi" w:cstheme="minorHAnsi"/>
          <w:b/>
        </w:rPr>
        <w:t>“Supplies”</w:t>
      </w:r>
    </w:p>
    <w:p w14:paraId="69AD8185" w14:textId="77777777" w:rsidR="00A05FF3" w:rsidRPr="000044DB" w:rsidRDefault="003152E2">
      <w:pPr>
        <w:pStyle w:val="BodyText"/>
        <w:tabs>
          <w:tab w:val="left" w:pos="2599"/>
        </w:tabs>
        <w:ind w:left="1246"/>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Supplies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materials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as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described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Specification.</w:t>
      </w:r>
    </w:p>
    <w:p w14:paraId="404ECDC4" w14:textId="77777777" w:rsidR="00A05FF3" w:rsidRPr="000044DB" w:rsidRDefault="00A05FF3">
      <w:pPr>
        <w:pStyle w:val="BodyText"/>
        <w:spacing w:before="2"/>
        <w:rPr>
          <w:rFonts w:asciiTheme="minorHAnsi" w:hAnsiTheme="minorHAnsi" w:cstheme="minorHAnsi"/>
          <w:sz w:val="22"/>
          <w:szCs w:val="22"/>
        </w:rPr>
      </w:pPr>
    </w:p>
    <w:p w14:paraId="2A38BB1C" w14:textId="77777777" w:rsidR="00A05FF3" w:rsidRPr="000044DB" w:rsidRDefault="003152E2">
      <w:pPr>
        <w:ind w:left="473"/>
        <w:rPr>
          <w:rFonts w:asciiTheme="minorHAnsi" w:hAnsiTheme="minorHAnsi" w:cstheme="minorHAnsi"/>
          <w:b/>
        </w:rPr>
      </w:pPr>
      <w:r w:rsidRPr="000044DB">
        <w:rPr>
          <w:rFonts w:asciiTheme="minorHAnsi" w:hAnsiTheme="minorHAnsi" w:cstheme="minorHAnsi"/>
          <w:b/>
        </w:rPr>
        <w:t>“Works”</w:t>
      </w:r>
    </w:p>
    <w:p w14:paraId="5D6EF205" w14:textId="77777777" w:rsidR="00A05FF3" w:rsidRPr="000044DB" w:rsidRDefault="003152E2">
      <w:pPr>
        <w:pStyle w:val="BodyText"/>
        <w:tabs>
          <w:tab w:val="left" w:pos="2577"/>
        </w:tabs>
        <w:ind w:left="2599" w:right="134" w:hanging="1419"/>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Works as set out in this Specification in relation to Sport Pitch Service</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Maintenance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Plymouth</w:t>
      </w:r>
    </w:p>
    <w:p w14:paraId="04478349" w14:textId="77777777" w:rsidR="00A05FF3" w:rsidRPr="000044DB" w:rsidRDefault="00A05FF3">
      <w:pPr>
        <w:pStyle w:val="BodyText"/>
        <w:rPr>
          <w:rFonts w:asciiTheme="minorHAnsi" w:hAnsiTheme="minorHAnsi" w:cstheme="minorHAnsi"/>
          <w:sz w:val="22"/>
          <w:szCs w:val="22"/>
        </w:rPr>
      </w:pPr>
    </w:p>
    <w:p w14:paraId="4684365A" w14:textId="77777777" w:rsidR="00A05FF3" w:rsidRPr="000044DB" w:rsidRDefault="003152E2">
      <w:pPr>
        <w:ind w:left="473"/>
        <w:rPr>
          <w:rFonts w:asciiTheme="minorHAnsi" w:hAnsiTheme="minorHAnsi" w:cstheme="minorHAnsi"/>
          <w:b/>
        </w:rPr>
      </w:pPr>
      <w:r w:rsidRPr="000044DB">
        <w:rPr>
          <w:rFonts w:asciiTheme="minorHAnsi" w:hAnsiTheme="minorHAnsi" w:cstheme="minorHAnsi"/>
          <w:b/>
        </w:rPr>
        <w:t>“Plymouth</w:t>
      </w:r>
      <w:r w:rsidRPr="000044DB">
        <w:rPr>
          <w:rFonts w:asciiTheme="minorHAnsi" w:hAnsiTheme="minorHAnsi" w:cstheme="minorHAnsi"/>
          <w:b/>
          <w:spacing w:val="-5"/>
        </w:rPr>
        <w:t xml:space="preserve"> </w:t>
      </w:r>
      <w:r w:rsidRPr="000044DB">
        <w:rPr>
          <w:rFonts w:asciiTheme="minorHAnsi" w:hAnsiTheme="minorHAnsi" w:cstheme="minorHAnsi"/>
          <w:b/>
        </w:rPr>
        <w:t>Marjon</w:t>
      </w:r>
      <w:r w:rsidRPr="000044DB">
        <w:rPr>
          <w:rFonts w:asciiTheme="minorHAnsi" w:hAnsiTheme="minorHAnsi" w:cstheme="minorHAnsi"/>
          <w:b/>
          <w:spacing w:val="-5"/>
        </w:rPr>
        <w:t xml:space="preserve"> </w:t>
      </w:r>
      <w:r w:rsidRPr="000044DB">
        <w:rPr>
          <w:rFonts w:asciiTheme="minorHAnsi" w:hAnsiTheme="minorHAnsi" w:cstheme="minorHAnsi"/>
          <w:b/>
        </w:rPr>
        <w:t>University</w:t>
      </w:r>
      <w:r w:rsidRPr="000044DB">
        <w:rPr>
          <w:rFonts w:asciiTheme="minorHAnsi" w:hAnsiTheme="minorHAnsi" w:cstheme="minorHAnsi"/>
          <w:b/>
          <w:spacing w:val="-4"/>
        </w:rPr>
        <w:t xml:space="preserve"> </w:t>
      </w:r>
      <w:r w:rsidRPr="000044DB">
        <w:rPr>
          <w:rFonts w:asciiTheme="minorHAnsi" w:hAnsiTheme="minorHAnsi" w:cstheme="minorHAnsi"/>
          <w:b/>
        </w:rPr>
        <w:t>Contract</w:t>
      </w:r>
      <w:r w:rsidRPr="000044DB">
        <w:rPr>
          <w:rFonts w:asciiTheme="minorHAnsi" w:hAnsiTheme="minorHAnsi" w:cstheme="minorHAnsi"/>
          <w:b/>
          <w:spacing w:val="-4"/>
        </w:rPr>
        <w:t xml:space="preserve"> </w:t>
      </w:r>
      <w:r w:rsidRPr="000044DB">
        <w:rPr>
          <w:rFonts w:asciiTheme="minorHAnsi" w:hAnsiTheme="minorHAnsi" w:cstheme="minorHAnsi"/>
          <w:b/>
        </w:rPr>
        <w:t>Manager”</w:t>
      </w:r>
    </w:p>
    <w:p w14:paraId="5925E253" w14:textId="77777777" w:rsidR="00A05FF3" w:rsidRPr="000044DB" w:rsidRDefault="003152E2">
      <w:pPr>
        <w:pStyle w:val="BodyText"/>
        <w:tabs>
          <w:tab w:val="left" w:pos="2633"/>
        </w:tabs>
        <w:ind w:left="2633" w:right="139" w:hanging="1452"/>
        <w:jc w:val="both"/>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representative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Plymouth</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Marjon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University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responsible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arranging</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leading</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Review</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Meetings</w:t>
      </w:r>
    </w:p>
    <w:p w14:paraId="1D687CDF" w14:textId="77777777" w:rsidR="00A05FF3" w:rsidRPr="000044DB" w:rsidRDefault="00A05FF3">
      <w:pPr>
        <w:pStyle w:val="BodyText"/>
        <w:spacing w:before="11"/>
        <w:rPr>
          <w:rFonts w:asciiTheme="minorHAnsi" w:hAnsiTheme="minorHAnsi" w:cstheme="minorHAnsi"/>
          <w:sz w:val="22"/>
          <w:szCs w:val="22"/>
        </w:rPr>
      </w:pPr>
    </w:p>
    <w:p w14:paraId="4C8B2E02" w14:textId="77777777" w:rsidR="00A05FF3" w:rsidRPr="000044DB" w:rsidRDefault="003152E2">
      <w:pPr>
        <w:ind w:left="473"/>
        <w:rPr>
          <w:rFonts w:asciiTheme="minorHAnsi" w:hAnsiTheme="minorHAnsi" w:cstheme="minorHAnsi"/>
          <w:b/>
        </w:rPr>
      </w:pPr>
      <w:r w:rsidRPr="000044DB">
        <w:rPr>
          <w:rFonts w:asciiTheme="minorHAnsi" w:hAnsiTheme="minorHAnsi" w:cstheme="minorHAnsi"/>
          <w:b/>
        </w:rPr>
        <w:t>“The</w:t>
      </w:r>
      <w:r w:rsidRPr="000044DB">
        <w:rPr>
          <w:rFonts w:asciiTheme="minorHAnsi" w:hAnsiTheme="minorHAnsi" w:cstheme="minorHAnsi"/>
          <w:b/>
          <w:spacing w:val="-5"/>
        </w:rPr>
        <w:t xml:space="preserve"> </w:t>
      </w:r>
      <w:r w:rsidRPr="000044DB">
        <w:rPr>
          <w:rFonts w:asciiTheme="minorHAnsi" w:hAnsiTheme="minorHAnsi" w:cstheme="minorHAnsi"/>
          <w:b/>
        </w:rPr>
        <w:t>Supplier’s</w:t>
      </w:r>
      <w:r w:rsidRPr="000044DB">
        <w:rPr>
          <w:rFonts w:asciiTheme="minorHAnsi" w:hAnsiTheme="minorHAnsi" w:cstheme="minorHAnsi"/>
          <w:b/>
          <w:spacing w:val="-4"/>
        </w:rPr>
        <w:t xml:space="preserve"> </w:t>
      </w:r>
      <w:r w:rsidRPr="000044DB">
        <w:rPr>
          <w:rFonts w:asciiTheme="minorHAnsi" w:hAnsiTheme="minorHAnsi" w:cstheme="minorHAnsi"/>
          <w:b/>
        </w:rPr>
        <w:t>Contract</w:t>
      </w:r>
      <w:r w:rsidRPr="000044DB">
        <w:rPr>
          <w:rFonts w:asciiTheme="minorHAnsi" w:hAnsiTheme="minorHAnsi" w:cstheme="minorHAnsi"/>
          <w:b/>
          <w:spacing w:val="-4"/>
        </w:rPr>
        <w:t xml:space="preserve"> </w:t>
      </w:r>
      <w:r w:rsidRPr="000044DB">
        <w:rPr>
          <w:rFonts w:asciiTheme="minorHAnsi" w:hAnsiTheme="minorHAnsi" w:cstheme="minorHAnsi"/>
          <w:b/>
        </w:rPr>
        <w:t>Manager”</w:t>
      </w:r>
    </w:p>
    <w:p w14:paraId="1270E902" w14:textId="77777777" w:rsidR="00A05FF3" w:rsidRPr="000044DB" w:rsidRDefault="003152E2">
      <w:pPr>
        <w:pStyle w:val="BodyText"/>
        <w:tabs>
          <w:tab w:val="left" w:pos="2633"/>
        </w:tabs>
        <w:ind w:left="2633" w:right="136" w:hanging="1440"/>
        <w:jc w:val="both"/>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representative of the Provider/Supplier responsible 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attending</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Review Meetings 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actioning</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any changes</w:t>
      </w:r>
    </w:p>
    <w:p w14:paraId="10A7A2E2" w14:textId="77777777" w:rsidR="00A05FF3" w:rsidRPr="000044DB" w:rsidRDefault="00A05FF3">
      <w:pPr>
        <w:jc w:val="both"/>
        <w:rPr>
          <w:rFonts w:asciiTheme="minorHAnsi" w:hAnsiTheme="minorHAnsi" w:cstheme="minorHAnsi"/>
        </w:rPr>
        <w:sectPr w:rsidR="00A05FF3" w:rsidRPr="000044DB">
          <w:pgSz w:w="11910" w:h="16840"/>
          <w:pgMar w:top="1100" w:right="1000" w:bottom="1200" w:left="1020" w:header="709" w:footer="1016" w:gutter="0"/>
          <w:cols w:space="720"/>
        </w:sectPr>
      </w:pPr>
    </w:p>
    <w:p w14:paraId="0A207193" w14:textId="77777777" w:rsidR="00A05FF3" w:rsidRPr="000044DB" w:rsidRDefault="003152E2">
      <w:pPr>
        <w:pStyle w:val="Heading1"/>
        <w:numPr>
          <w:ilvl w:val="1"/>
          <w:numId w:val="4"/>
        </w:numPr>
        <w:tabs>
          <w:tab w:val="left" w:pos="1194"/>
        </w:tabs>
        <w:spacing w:before="90"/>
        <w:ind w:hanging="361"/>
        <w:jc w:val="both"/>
        <w:rPr>
          <w:rFonts w:asciiTheme="minorHAnsi" w:hAnsiTheme="minorHAnsi" w:cstheme="minorHAnsi"/>
          <w:sz w:val="22"/>
          <w:szCs w:val="22"/>
        </w:rPr>
      </w:pPr>
      <w:bookmarkStart w:id="3" w:name="_Toc102654807"/>
      <w:r w:rsidRPr="000044DB">
        <w:rPr>
          <w:rFonts w:asciiTheme="minorHAnsi" w:hAnsiTheme="minorHAnsi" w:cstheme="minorHAnsi"/>
          <w:sz w:val="22"/>
          <w:szCs w:val="22"/>
        </w:rPr>
        <w:lastRenderedPageBreak/>
        <w:t>Introduction</w:t>
      </w:r>
      <w:bookmarkEnd w:id="3"/>
    </w:p>
    <w:p w14:paraId="19B1D418" w14:textId="77777777" w:rsidR="00A05FF3" w:rsidRPr="000044DB" w:rsidRDefault="003152E2">
      <w:pPr>
        <w:pStyle w:val="BodyText"/>
        <w:spacing w:before="60"/>
        <w:ind w:left="833"/>
        <w:jc w:val="both"/>
        <w:rPr>
          <w:rFonts w:asciiTheme="minorHAnsi" w:hAnsiTheme="minorHAnsi" w:cstheme="minorHAnsi"/>
          <w:sz w:val="22"/>
          <w:szCs w:val="22"/>
        </w:rPr>
      </w:pPr>
      <w:r w:rsidRPr="000044DB">
        <w:rPr>
          <w:rFonts w:asciiTheme="minorHAnsi" w:hAnsiTheme="minorHAnsi" w:cstheme="minorHAnsi"/>
          <w:sz w:val="22"/>
          <w:szCs w:val="22"/>
        </w:rPr>
        <w:t>This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specification:</w:t>
      </w:r>
    </w:p>
    <w:p w14:paraId="7FB005B5" w14:textId="77777777" w:rsidR="00A05FF3" w:rsidRPr="000044DB" w:rsidRDefault="003152E2">
      <w:pPr>
        <w:pStyle w:val="ListParagraph"/>
        <w:numPr>
          <w:ilvl w:val="2"/>
          <w:numId w:val="4"/>
        </w:numPr>
        <w:tabs>
          <w:tab w:val="left" w:pos="1815"/>
        </w:tabs>
        <w:spacing w:line="297" w:lineRule="exact"/>
        <w:ind w:hanging="361"/>
        <w:rPr>
          <w:rFonts w:asciiTheme="minorHAnsi" w:hAnsiTheme="minorHAnsi" w:cstheme="minorHAnsi"/>
        </w:rPr>
      </w:pPr>
      <w:r w:rsidRPr="000044DB">
        <w:rPr>
          <w:rFonts w:asciiTheme="minorHAnsi" w:hAnsiTheme="minorHAnsi" w:cstheme="minorHAnsi"/>
        </w:rPr>
        <w:t>sets</w:t>
      </w:r>
      <w:r w:rsidRPr="000044DB">
        <w:rPr>
          <w:rFonts w:asciiTheme="minorHAnsi" w:hAnsiTheme="minorHAnsi" w:cstheme="minorHAnsi"/>
          <w:spacing w:val="-3"/>
        </w:rPr>
        <w:t xml:space="preserve"> </w:t>
      </w:r>
      <w:r w:rsidRPr="000044DB">
        <w:rPr>
          <w:rFonts w:asciiTheme="minorHAnsi" w:hAnsiTheme="minorHAnsi" w:cstheme="minorHAnsi"/>
        </w:rPr>
        <w:t>the</w:t>
      </w:r>
      <w:r w:rsidRPr="000044DB">
        <w:rPr>
          <w:rFonts w:asciiTheme="minorHAnsi" w:hAnsiTheme="minorHAnsi" w:cstheme="minorHAnsi"/>
          <w:spacing w:val="-4"/>
        </w:rPr>
        <w:t xml:space="preserve"> </w:t>
      </w:r>
      <w:r w:rsidRPr="000044DB">
        <w:rPr>
          <w:rFonts w:asciiTheme="minorHAnsi" w:hAnsiTheme="minorHAnsi" w:cstheme="minorHAnsi"/>
        </w:rPr>
        <w:t>parameters</w:t>
      </w:r>
      <w:r w:rsidRPr="000044DB">
        <w:rPr>
          <w:rFonts w:asciiTheme="minorHAnsi" w:hAnsiTheme="minorHAnsi" w:cstheme="minorHAnsi"/>
          <w:spacing w:val="-2"/>
        </w:rPr>
        <w:t xml:space="preserve"> </w:t>
      </w:r>
      <w:r w:rsidRPr="000044DB">
        <w:rPr>
          <w:rFonts w:asciiTheme="minorHAnsi" w:hAnsiTheme="minorHAnsi" w:cstheme="minorHAnsi"/>
        </w:rPr>
        <w:t>of</w:t>
      </w:r>
      <w:r w:rsidRPr="000044DB">
        <w:rPr>
          <w:rFonts w:asciiTheme="minorHAnsi" w:hAnsiTheme="minorHAnsi" w:cstheme="minorHAnsi"/>
          <w:spacing w:val="-2"/>
        </w:rPr>
        <w:t xml:space="preserve"> </w:t>
      </w:r>
      <w:r w:rsidRPr="000044DB">
        <w:rPr>
          <w:rFonts w:asciiTheme="minorHAnsi" w:hAnsiTheme="minorHAnsi" w:cstheme="minorHAnsi"/>
        </w:rPr>
        <w:t>the</w:t>
      </w:r>
      <w:r w:rsidRPr="000044DB">
        <w:rPr>
          <w:rFonts w:asciiTheme="minorHAnsi" w:hAnsiTheme="minorHAnsi" w:cstheme="minorHAnsi"/>
          <w:spacing w:val="-1"/>
        </w:rPr>
        <w:t xml:space="preserve"> </w:t>
      </w:r>
      <w:r w:rsidRPr="000044DB">
        <w:rPr>
          <w:rFonts w:asciiTheme="minorHAnsi" w:hAnsiTheme="minorHAnsi" w:cstheme="minorHAnsi"/>
        </w:rPr>
        <w:t>service</w:t>
      </w:r>
      <w:r w:rsidRPr="000044DB">
        <w:rPr>
          <w:rFonts w:asciiTheme="minorHAnsi" w:hAnsiTheme="minorHAnsi" w:cstheme="minorHAnsi"/>
          <w:spacing w:val="-5"/>
        </w:rPr>
        <w:t xml:space="preserve"> </w:t>
      </w:r>
      <w:r w:rsidRPr="000044DB">
        <w:rPr>
          <w:rFonts w:asciiTheme="minorHAnsi" w:hAnsiTheme="minorHAnsi" w:cstheme="minorHAnsi"/>
        </w:rPr>
        <w:t>provision</w:t>
      </w:r>
    </w:p>
    <w:p w14:paraId="1ED7FC0C" w14:textId="77777777" w:rsidR="00A05FF3" w:rsidRPr="000044DB" w:rsidRDefault="003152E2">
      <w:pPr>
        <w:pStyle w:val="ListParagraph"/>
        <w:numPr>
          <w:ilvl w:val="2"/>
          <w:numId w:val="4"/>
        </w:numPr>
        <w:tabs>
          <w:tab w:val="left" w:pos="1815"/>
        </w:tabs>
        <w:spacing w:line="293" w:lineRule="exact"/>
        <w:ind w:hanging="361"/>
        <w:rPr>
          <w:rFonts w:asciiTheme="minorHAnsi" w:hAnsiTheme="minorHAnsi" w:cstheme="minorHAnsi"/>
        </w:rPr>
      </w:pPr>
      <w:r w:rsidRPr="000044DB">
        <w:rPr>
          <w:rFonts w:asciiTheme="minorHAnsi" w:hAnsiTheme="minorHAnsi" w:cstheme="minorHAnsi"/>
        </w:rPr>
        <w:t>makes</w:t>
      </w:r>
      <w:r w:rsidRPr="000044DB">
        <w:rPr>
          <w:rFonts w:asciiTheme="minorHAnsi" w:hAnsiTheme="minorHAnsi" w:cstheme="minorHAnsi"/>
          <w:spacing w:val="-2"/>
        </w:rPr>
        <w:t xml:space="preserve"> </w:t>
      </w:r>
      <w:r w:rsidRPr="000044DB">
        <w:rPr>
          <w:rFonts w:asciiTheme="minorHAnsi" w:hAnsiTheme="minorHAnsi" w:cstheme="minorHAnsi"/>
        </w:rPr>
        <w:t>clear</w:t>
      </w:r>
      <w:r w:rsidRPr="000044DB">
        <w:rPr>
          <w:rFonts w:asciiTheme="minorHAnsi" w:hAnsiTheme="minorHAnsi" w:cstheme="minorHAnsi"/>
          <w:spacing w:val="-1"/>
        </w:rPr>
        <w:t xml:space="preserve"> </w:t>
      </w:r>
      <w:r w:rsidRPr="000044DB">
        <w:rPr>
          <w:rFonts w:asciiTheme="minorHAnsi" w:hAnsiTheme="minorHAnsi" w:cstheme="minorHAnsi"/>
        </w:rPr>
        <w:t>the</w:t>
      </w:r>
      <w:r w:rsidRPr="000044DB">
        <w:rPr>
          <w:rFonts w:asciiTheme="minorHAnsi" w:hAnsiTheme="minorHAnsi" w:cstheme="minorHAnsi"/>
          <w:spacing w:val="-3"/>
        </w:rPr>
        <w:t xml:space="preserve"> </w:t>
      </w:r>
      <w:r w:rsidRPr="000044DB">
        <w:rPr>
          <w:rFonts w:asciiTheme="minorHAnsi" w:hAnsiTheme="minorHAnsi" w:cstheme="minorHAnsi"/>
        </w:rPr>
        <w:t>outcomes</w:t>
      </w:r>
      <w:r w:rsidRPr="000044DB">
        <w:rPr>
          <w:rFonts w:asciiTheme="minorHAnsi" w:hAnsiTheme="minorHAnsi" w:cstheme="minorHAnsi"/>
          <w:spacing w:val="-2"/>
        </w:rPr>
        <w:t xml:space="preserve"> </w:t>
      </w:r>
      <w:r w:rsidRPr="000044DB">
        <w:rPr>
          <w:rFonts w:asciiTheme="minorHAnsi" w:hAnsiTheme="minorHAnsi" w:cstheme="minorHAnsi"/>
        </w:rPr>
        <w:t>expected</w:t>
      </w:r>
      <w:r w:rsidRPr="000044DB">
        <w:rPr>
          <w:rFonts w:asciiTheme="minorHAnsi" w:hAnsiTheme="minorHAnsi" w:cstheme="minorHAnsi"/>
          <w:spacing w:val="-2"/>
        </w:rPr>
        <w:t xml:space="preserve"> </w:t>
      </w:r>
      <w:r w:rsidRPr="000044DB">
        <w:rPr>
          <w:rFonts w:asciiTheme="minorHAnsi" w:hAnsiTheme="minorHAnsi" w:cstheme="minorHAnsi"/>
        </w:rPr>
        <w:t>as</w:t>
      </w:r>
      <w:r w:rsidRPr="000044DB">
        <w:rPr>
          <w:rFonts w:asciiTheme="minorHAnsi" w:hAnsiTheme="minorHAnsi" w:cstheme="minorHAnsi"/>
          <w:spacing w:val="-2"/>
        </w:rPr>
        <w:t xml:space="preserve"> </w:t>
      </w:r>
      <w:r w:rsidRPr="000044DB">
        <w:rPr>
          <w:rFonts w:asciiTheme="minorHAnsi" w:hAnsiTheme="minorHAnsi" w:cstheme="minorHAnsi"/>
        </w:rPr>
        <w:t>a</w:t>
      </w:r>
      <w:r w:rsidRPr="000044DB">
        <w:rPr>
          <w:rFonts w:asciiTheme="minorHAnsi" w:hAnsiTheme="minorHAnsi" w:cstheme="minorHAnsi"/>
          <w:spacing w:val="-2"/>
        </w:rPr>
        <w:t xml:space="preserve"> </w:t>
      </w:r>
      <w:r w:rsidRPr="000044DB">
        <w:rPr>
          <w:rFonts w:asciiTheme="minorHAnsi" w:hAnsiTheme="minorHAnsi" w:cstheme="minorHAnsi"/>
        </w:rPr>
        <w:t>result</w:t>
      </w:r>
      <w:r w:rsidRPr="000044DB">
        <w:rPr>
          <w:rFonts w:asciiTheme="minorHAnsi" w:hAnsiTheme="minorHAnsi" w:cstheme="minorHAnsi"/>
          <w:spacing w:val="-2"/>
        </w:rPr>
        <w:t xml:space="preserve"> </w:t>
      </w:r>
      <w:r w:rsidRPr="000044DB">
        <w:rPr>
          <w:rFonts w:asciiTheme="minorHAnsi" w:hAnsiTheme="minorHAnsi" w:cstheme="minorHAnsi"/>
        </w:rPr>
        <w:t>of</w:t>
      </w:r>
      <w:r w:rsidRPr="000044DB">
        <w:rPr>
          <w:rFonts w:asciiTheme="minorHAnsi" w:hAnsiTheme="minorHAnsi" w:cstheme="minorHAnsi"/>
          <w:spacing w:val="-1"/>
        </w:rPr>
        <w:t xml:space="preserve"> </w:t>
      </w:r>
      <w:r w:rsidRPr="000044DB">
        <w:rPr>
          <w:rFonts w:asciiTheme="minorHAnsi" w:hAnsiTheme="minorHAnsi" w:cstheme="minorHAnsi"/>
        </w:rPr>
        <w:t>service</w:t>
      </w:r>
      <w:r w:rsidRPr="000044DB">
        <w:rPr>
          <w:rFonts w:asciiTheme="minorHAnsi" w:hAnsiTheme="minorHAnsi" w:cstheme="minorHAnsi"/>
          <w:spacing w:val="-3"/>
        </w:rPr>
        <w:t xml:space="preserve"> </w:t>
      </w:r>
      <w:r w:rsidRPr="000044DB">
        <w:rPr>
          <w:rFonts w:asciiTheme="minorHAnsi" w:hAnsiTheme="minorHAnsi" w:cstheme="minorHAnsi"/>
        </w:rPr>
        <w:t>delivery</w:t>
      </w:r>
    </w:p>
    <w:p w14:paraId="5EED259C" w14:textId="77777777" w:rsidR="00A05FF3" w:rsidRPr="000044DB" w:rsidRDefault="003152E2">
      <w:pPr>
        <w:pStyle w:val="ListParagraph"/>
        <w:numPr>
          <w:ilvl w:val="2"/>
          <w:numId w:val="4"/>
        </w:numPr>
        <w:tabs>
          <w:tab w:val="left" w:pos="1815"/>
        </w:tabs>
        <w:spacing w:line="297" w:lineRule="exact"/>
        <w:ind w:hanging="361"/>
        <w:rPr>
          <w:rFonts w:asciiTheme="minorHAnsi" w:hAnsiTheme="minorHAnsi" w:cstheme="minorHAnsi"/>
        </w:rPr>
      </w:pPr>
      <w:r w:rsidRPr="000044DB">
        <w:rPr>
          <w:rFonts w:asciiTheme="minorHAnsi" w:hAnsiTheme="minorHAnsi" w:cstheme="minorHAnsi"/>
        </w:rPr>
        <w:t>forms</w:t>
      </w:r>
      <w:r w:rsidRPr="000044DB">
        <w:rPr>
          <w:rFonts w:asciiTheme="minorHAnsi" w:hAnsiTheme="minorHAnsi" w:cstheme="minorHAnsi"/>
          <w:spacing w:val="-4"/>
        </w:rPr>
        <w:t xml:space="preserve"> </w:t>
      </w:r>
      <w:r w:rsidRPr="000044DB">
        <w:rPr>
          <w:rFonts w:asciiTheme="minorHAnsi" w:hAnsiTheme="minorHAnsi" w:cstheme="minorHAnsi"/>
        </w:rPr>
        <w:t>part</w:t>
      </w:r>
      <w:r w:rsidRPr="000044DB">
        <w:rPr>
          <w:rFonts w:asciiTheme="minorHAnsi" w:hAnsiTheme="minorHAnsi" w:cstheme="minorHAnsi"/>
          <w:spacing w:val="-3"/>
        </w:rPr>
        <w:t xml:space="preserve"> </w:t>
      </w:r>
      <w:r w:rsidRPr="000044DB">
        <w:rPr>
          <w:rFonts w:asciiTheme="minorHAnsi" w:hAnsiTheme="minorHAnsi" w:cstheme="minorHAnsi"/>
        </w:rPr>
        <w:t>of</w:t>
      </w:r>
      <w:r w:rsidRPr="000044DB">
        <w:rPr>
          <w:rFonts w:asciiTheme="minorHAnsi" w:hAnsiTheme="minorHAnsi" w:cstheme="minorHAnsi"/>
          <w:spacing w:val="-1"/>
        </w:rPr>
        <w:t xml:space="preserve"> </w:t>
      </w:r>
      <w:r w:rsidRPr="000044DB">
        <w:rPr>
          <w:rFonts w:asciiTheme="minorHAnsi" w:hAnsiTheme="minorHAnsi" w:cstheme="minorHAnsi"/>
        </w:rPr>
        <w:t>the</w:t>
      </w:r>
      <w:r w:rsidRPr="000044DB">
        <w:rPr>
          <w:rFonts w:asciiTheme="minorHAnsi" w:hAnsiTheme="minorHAnsi" w:cstheme="minorHAnsi"/>
          <w:spacing w:val="-4"/>
        </w:rPr>
        <w:t xml:space="preserve"> </w:t>
      </w:r>
      <w:r w:rsidRPr="000044DB">
        <w:rPr>
          <w:rFonts w:asciiTheme="minorHAnsi" w:hAnsiTheme="minorHAnsi" w:cstheme="minorHAnsi"/>
        </w:rPr>
        <w:t>contract</w:t>
      </w:r>
      <w:r w:rsidRPr="000044DB">
        <w:rPr>
          <w:rFonts w:asciiTheme="minorHAnsi" w:hAnsiTheme="minorHAnsi" w:cstheme="minorHAnsi"/>
          <w:spacing w:val="-1"/>
        </w:rPr>
        <w:t xml:space="preserve"> </w:t>
      </w:r>
      <w:r w:rsidRPr="000044DB">
        <w:rPr>
          <w:rFonts w:asciiTheme="minorHAnsi" w:hAnsiTheme="minorHAnsi" w:cstheme="minorHAnsi"/>
        </w:rPr>
        <w:t>with</w:t>
      </w:r>
      <w:r w:rsidRPr="000044DB">
        <w:rPr>
          <w:rFonts w:asciiTheme="minorHAnsi" w:hAnsiTheme="minorHAnsi" w:cstheme="minorHAnsi"/>
          <w:spacing w:val="-3"/>
        </w:rPr>
        <w:t xml:space="preserve"> </w:t>
      </w:r>
      <w:r w:rsidRPr="000044DB">
        <w:rPr>
          <w:rFonts w:asciiTheme="minorHAnsi" w:hAnsiTheme="minorHAnsi" w:cstheme="minorHAnsi"/>
        </w:rPr>
        <w:t>the</w:t>
      </w:r>
      <w:r w:rsidRPr="000044DB">
        <w:rPr>
          <w:rFonts w:asciiTheme="minorHAnsi" w:hAnsiTheme="minorHAnsi" w:cstheme="minorHAnsi"/>
          <w:spacing w:val="2"/>
        </w:rPr>
        <w:t xml:space="preserve"> </w:t>
      </w:r>
      <w:r w:rsidRPr="000044DB">
        <w:rPr>
          <w:rFonts w:asciiTheme="minorHAnsi" w:hAnsiTheme="minorHAnsi" w:cstheme="minorHAnsi"/>
        </w:rPr>
        <w:t>Supplier</w:t>
      </w:r>
    </w:p>
    <w:p w14:paraId="4AC8B5ED" w14:textId="77777777" w:rsidR="00A05FF3" w:rsidRPr="000044DB" w:rsidRDefault="00A05FF3">
      <w:pPr>
        <w:pStyle w:val="BodyText"/>
        <w:spacing w:before="4"/>
        <w:rPr>
          <w:rFonts w:asciiTheme="minorHAnsi" w:hAnsiTheme="minorHAnsi" w:cstheme="minorHAnsi"/>
          <w:sz w:val="22"/>
          <w:szCs w:val="22"/>
        </w:rPr>
      </w:pPr>
    </w:p>
    <w:p w14:paraId="5D7F7957" w14:textId="77777777" w:rsidR="00A05FF3" w:rsidRPr="000044DB" w:rsidRDefault="003152E2">
      <w:pPr>
        <w:pStyle w:val="Heading1"/>
        <w:numPr>
          <w:ilvl w:val="1"/>
          <w:numId w:val="4"/>
        </w:numPr>
        <w:tabs>
          <w:tab w:val="left" w:pos="1194"/>
        </w:tabs>
        <w:spacing w:before="1"/>
        <w:ind w:hanging="361"/>
        <w:jc w:val="both"/>
        <w:rPr>
          <w:rFonts w:asciiTheme="minorHAnsi" w:hAnsiTheme="minorHAnsi" w:cstheme="minorHAnsi"/>
          <w:sz w:val="22"/>
          <w:szCs w:val="22"/>
        </w:rPr>
      </w:pPr>
      <w:bookmarkStart w:id="4" w:name="_Toc102654808"/>
      <w:r w:rsidRPr="000044DB">
        <w:rPr>
          <w:rFonts w:asciiTheme="minorHAnsi" w:hAnsiTheme="minorHAnsi" w:cstheme="minorHAnsi"/>
          <w:sz w:val="22"/>
          <w:szCs w:val="22"/>
        </w:rPr>
        <w:t>Background</w:t>
      </w:r>
      <w:bookmarkEnd w:id="4"/>
    </w:p>
    <w:p w14:paraId="7E5EF9EF" w14:textId="43FEED88" w:rsidR="00A05FF3" w:rsidRPr="000044DB" w:rsidRDefault="003152E2">
      <w:pPr>
        <w:pStyle w:val="BodyText"/>
        <w:spacing w:before="60"/>
        <w:ind w:left="821" w:right="131"/>
        <w:jc w:val="both"/>
        <w:rPr>
          <w:rFonts w:asciiTheme="minorHAnsi" w:hAnsiTheme="minorHAnsi" w:cstheme="minorHAnsi"/>
          <w:sz w:val="22"/>
          <w:szCs w:val="22"/>
        </w:rPr>
      </w:pPr>
      <w:r w:rsidRPr="000044DB">
        <w:rPr>
          <w:rFonts w:asciiTheme="minorHAnsi" w:hAnsiTheme="minorHAnsi" w:cstheme="minorHAnsi"/>
          <w:sz w:val="22"/>
          <w:szCs w:val="22"/>
        </w:rPr>
        <w:t xml:space="preserve">The current Agreement </w:t>
      </w:r>
      <w:r w:rsidR="00125FDF">
        <w:rPr>
          <w:rFonts w:asciiTheme="minorHAnsi" w:hAnsiTheme="minorHAnsi" w:cstheme="minorHAnsi"/>
          <w:sz w:val="22"/>
          <w:szCs w:val="22"/>
        </w:rPr>
        <w:t xml:space="preserve">has </w:t>
      </w:r>
      <w:proofErr w:type="gramStart"/>
      <w:r w:rsidR="00125FDF">
        <w:rPr>
          <w:rFonts w:asciiTheme="minorHAnsi" w:hAnsiTheme="minorHAnsi" w:cstheme="minorHAnsi"/>
          <w:sz w:val="22"/>
          <w:szCs w:val="22"/>
        </w:rPr>
        <w:t xml:space="preserve">expired </w:t>
      </w:r>
      <w:r w:rsidRPr="000044DB">
        <w:rPr>
          <w:rFonts w:asciiTheme="minorHAnsi" w:hAnsiTheme="minorHAnsi" w:cstheme="minorHAnsi"/>
          <w:sz w:val="22"/>
          <w:szCs w:val="22"/>
        </w:rPr>
        <w:t>.</w:t>
      </w:r>
      <w:proofErr w:type="gramEnd"/>
      <w:r w:rsidRPr="000044DB">
        <w:rPr>
          <w:rFonts w:asciiTheme="minorHAnsi" w:hAnsiTheme="minorHAnsi" w:cstheme="minorHAnsi"/>
          <w:sz w:val="22"/>
          <w:szCs w:val="22"/>
        </w:rPr>
        <w:t xml:space="preserve"> Plymouth Marjon University </w:t>
      </w:r>
      <w:proofErr w:type="gramStart"/>
      <w:r w:rsidRPr="000044DB">
        <w:rPr>
          <w:rFonts w:asciiTheme="minorHAnsi" w:hAnsiTheme="minorHAnsi" w:cstheme="minorHAnsi"/>
          <w:sz w:val="22"/>
          <w:szCs w:val="22"/>
        </w:rPr>
        <w:t>proposes</w:t>
      </w:r>
      <w:r w:rsidR="0016282B">
        <w:rPr>
          <w:rFonts w:asciiTheme="minorHAnsi" w:hAnsiTheme="minorHAnsi" w:cstheme="minorHAnsi"/>
          <w:sz w:val="22"/>
          <w:szCs w:val="22"/>
        </w:rPr>
        <w:t xml:space="preserve"> </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to</w:t>
      </w:r>
      <w:proofErr w:type="gramEnd"/>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enter-into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period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two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(2)</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years</w:t>
      </w:r>
      <w:r w:rsidR="004A14EF" w:rsidRPr="000044DB">
        <w:rPr>
          <w:rFonts w:asciiTheme="minorHAnsi" w:hAnsiTheme="minorHAnsi" w:cstheme="minorHAnsi"/>
          <w:sz w:val="22"/>
          <w:szCs w:val="22"/>
        </w:rPr>
        <w:t xml:space="preserve"> plus a further </w:t>
      </w:r>
      <w:r w:rsidR="007A4BEB" w:rsidRPr="000044DB">
        <w:rPr>
          <w:rFonts w:asciiTheme="minorHAnsi" w:hAnsiTheme="minorHAnsi" w:cstheme="minorHAnsi"/>
          <w:sz w:val="22"/>
          <w:szCs w:val="22"/>
        </w:rPr>
        <w:t xml:space="preserve">two separate one (1) year periods subject to </w:t>
      </w:r>
      <w:r w:rsidR="00D43439" w:rsidRPr="000044DB">
        <w:rPr>
          <w:rFonts w:asciiTheme="minorHAnsi" w:hAnsiTheme="minorHAnsi" w:cstheme="minorHAnsi"/>
          <w:sz w:val="22"/>
          <w:szCs w:val="22"/>
        </w:rPr>
        <w:t>the University’s discretion</w:t>
      </w:r>
      <w:r w:rsidRPr="000044DB">
        <w:rPr>
          <w:rFonts w:asciiTheme="minorHAnsi" w:hAnsiTheme="minorHAnsi" w:cstheme="minorHAnsi"/>
          <w:sz w:val="22"/>
          <w:szCs w:val="22"/>
        </w:rPr>
        <w: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term</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subject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termination rights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contained within the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Contract.</w:t>
      </w:r>
    </w:p>
    <w:p w14:paraId="1CA74548" w14:textId="77777777" w:rsidR="00A05FF3" w:rsidRPr="000044DB" w:rsidRDefault="00A05FF3">
      <w:pPr>
        <w:pStyle w:val="BodyText"/>
        <w:spacing w:before="7"/>
        <w:rPr>
          <w:rFonts w:asciiTheme="minorHAnsi" w:hAnsiTheme="minorHAnsi" w:cstheme="minorHAnsi"/>
          <w:sz w:val="22"/>
          <w:szCs w:val="22"/>
        </w:rPr>
      </w:pPr>
    </w:p>
    <w:p w14:paraId="58198D95" w14:textId="77777777" w:rsidR="00A05FF3" w:rsidRPr="000044DB" w:rsidRDefault="003152E2">
      <w:pPr>
        <w:pStyle w:val="Heading1"/>
        <w:numPr>
          <w:ilvl w:val="1"/>
          <w:numId w:val="4"/>
        </w:numPr>
        <w:tabs>
          <w:tab w:val="left" w:pos="1194"/>
        </w:tabs>
        <w:spacing w:before="1"/>
        <w:ind w:hanging="361"/>
        <w:jc w:val="left"/>
        <w:rPr>
          <w:rFonts w:asciiTheme="minorHAnsi" w:hAnsiTheme="minorHAnsi" w:cstheme="minorHAnsi"/>
          <w:sz w:val="22"/>
          <w:szCs w:val="22"/>
        </w:rPr>
      </w:pPr>
      <w:bookmarkStart w:id="5" w:name="_Toc102654809"/>
      <w:r w:rsidRPr="000044DB">
        <w:rPr>
          <w:rFonts w:asciiTheme="minorHAnsi" w:hAnsiTheme="minorHAnsi" w:cstheme="minorHAnsi"/>
          <w:sz w:val="22"/>
          <w:szCs w:val="22"/>
        </w:rPr>
        <w:t>Scope</w:t>
      </w:r>
      <w:bookmarkEnd w:id="5"/>
    </w:p>
    <w:p w14:paraId="5581E90E" w14:textId="63D084E8" w:rsidR="00312EB5" w:rsidRDefault="002319F1">
      <w:pPr>
        <w:pStyle w:val="BodyText"/>
        <w:spacing w:before="59"/>
        <w:ind w:left="833"/>
        <w:rPr>
          <w:rFonts w:asciiTheme="minorHAnsi" w:hAnsiTheme="minorHAnsi" w:cstheme="minorHAnsi"/>
          <w:sz w:val="22"/>
          <w:szCs w:val="22"/>
        </w:rPr>
      </w:pPr>
      <w:r w:rsidRPr="002319F1">
        <w:rPr>
          <w:rFonts w:asciiTheme="minorHAnsi" w:hAnsiTheme="minorHAnsi" w:cstheme="minorHAnsi"/>
          <w:sz w:val="22"/>
          <w:szCs w:val="22"/>
        </w:rPr>
        <w:t>To carry out an annual certification and service, for the duration of this contract, to all the natural gas heating/hot water boilers, catering equipment and Science Laboratories in the University’s Estate as show within the details below.</w:t>
      </w:r>
    </w:p>
    <w:p w14:paraId="51879FC2" w14:textId="77777777" w:rsidR="009C638D" w:rsidRDefault="009C638D">
      <w:pPr>
        <w:pStyle w:val="BodyText"/>
        <w:spacing w:before="59"/>
        <w:ind w:left="833"/>
        <w:rPr>
          <w:rFonts w:asciiTheme="minorHAnsi" w:hAnsiTheme="minorHAnsi" w:cstheme="minorHAnsi"/>
          <w:sz w:val="22"/>
          <w:szCs w:val="22"/>
        </w:rPr>
      </w:pPr>
    </w:p>
    <w:p w14:paraId="0C4D2191" w14:textId="77777777" w:rsidR="00347CA4" w:rsidRPr="00347CA4" w:rsidRDefault="00347CA4" w:rsidP="00347CA4">
      <w:pPr>
        <w:pStyle w:val="BodyText"/>
        <w:spacing w:before="59"/>
        <w:ind w:left="833"/>
        <w:rPr>
          <w:rFonts w:asciiTheme="minorHAnsi" w:hAnsiTheme="minorHAnsi" w:cstheme="minorHAnsi"/>
          <w:sz w:val="22"/>
          <w:szCs w:val="22"/>
        </w:rPr>
      </w:pPr>
      <w:r w:rsidRPr="00347CA4">
        <w:rPr>
          <w:rFonts w:asciiTheme="minorHAnsi" w:hAnsiTheme="minorHAnsi" w:cstheme="minorHAnsi"/>
          <w:sz w:val="22"/>
          <w:szCs w:val="22"/>
        </w:rPr>
        <w:t>The servicing is to be carried out as per Gas Safety (installation and use) Regulations and all relevant building regulations using only manufacturers recommended service kits.</w:t>
      </w:r>
    </w:p>
    <w:p w14:paraId="2D863051" w14:textId="77777777" w:rsidR="009C638D" w:rsidRDefault="009C638D" w:rsidP="00347CA4">
      <w:pPr>
        <w:pStyle w:val="BodyText"/>
        <w:spacing w:before="59"/>
        <w:ind w:left="833"/>
        <w:rPr>
          <w:rFonts w:asciiTheme="minorHAnsi" w:hAnsiTheme="minorHAnsi" w:cstheme="minorHAnsi"/>
          <w:sz w:val="22"/>
          <w:szCs w:val="22"/>
        </w:rPr>
      </w:pPr>
    </w:p>
    <w:p w14:paraId="5F3EEE69" w14:textId="13C9531D" w:rsidR="00347CA4" w:rsidRDefault="00347CA4" w:rsidP="00347CA4">
      <w:pPr>
        <w:pStyle w:val="BodyText"/>
        <w:spacing w:before="59"/>
        <w:ind w:left="833"/>
        <w:rPr>
          <w:rFonts w:asciiTheme="minorHAnsi" w:hAnsiTheme="minorHAnsi" w:cstheme="minorHAnsi"/>
          <w:sz w:val="22"/>
          <w:szCs w:val="22"/>
        </w:rPr>
      </w:pPr>
      <w:r w:rsidRPr="00347CA4">
        <w:rPr>
          <w:rFonts w:asciiTheme="minorHAnsi" w:hAnsiTheme="minorHAnsi" w:cstheme="minorHAnsi"/>
          <w:sz w:val="22"/>
          <w:szCs w:val="22"/>
        </w:rPr>
        <w:t xml:space="preserve">Below we have a list of appliances, their location and the approximate number these appliances.  </w:t>
      </w:r>
    </w:p>
    <w:tbl>
      <w:tblPr>
        <w:tblStyle w:val="TableGrid"/>
        <w:tblW w:w="9072" w:type="dxa"/>
        <w:tblInd w:w="846" w:type="dxa"/>
        <w:tblLook w:val="04A0" w:firstRow="1" w:lastRow="0" w:firstColumn="1" w:lastColumn="0" w:noHBand="0" w:noVBand="1"/>
      </w:tblPr>
      <w:tblGrid>
        <w:gridCol w:w="2126"/>
        <w:gridCol w:w="6946"/>
      </w:tblGrid>
      <w:tr w:rsidR="00347CA4" w:rsidRPr="009C638D" w14:paraId="3520DDE2" w14:textId="77777777" w:rsidTr="0030271F">
        <w:tc>
          <w:tcPr>
            <w:tcW w:w="2126" w:type="dxa"/>
          </w:tcPr>
          <w:p w14:paraId="325853A5" w14:textId="77777777" w:rsidR="00347CA4" w:rsidRPr="009C638D" w:rsidRDefault="00347CA4" w:rsidP="001736EC">
            <w:pPr>
              <w:spacing w:line="276" w:lineRule="auto"/>
              <w:rPr>
                <w:rFonts w:asciiTheme="minorHAnsi" w:hAnsiTheme="minorHAnsi" w:cstheme="minorHAnsi"/>
                <w:b/>
                <w:bCs/>
                <w:sz w:val="22"/>
                <w:szCs w:val="22"/>
                <w:u w:val="single"/>
              </w:rPr>
            </w:pPr>
            <w:r w:rsidRPr="009C638D">
              <w:rPr>
                <w:rFonts w:asciiTheme="minorHAnsi" w:hAnsiTheme="minorHAnsi" w:cstheme="minorHAnsi"/>
                <w:b/>
                <w:bCs/>
                <w:sz w:val="22"/>
                <w:szCs w:val="22"/>
                <w:u w:val="single"/>
              </w:rPr>
              <w:t>Accommodation</w:t>
            </w:r>
          </w:p>
        </w:tc>
        <w:tc>
          <w:tcPr>
            <w:tcW w:w="6946" w:type="dxa"/>
          </w:tcPr>
          <w:p w14:paraId="018DB9E3" w14:textId="77777777" w:rsidR="00347CA4" w:rsidRPr="009C638D" w:rsidRDefault="00347CA4" w:rsidP="001736EC">
            <w:pPr>
              <w:spacing w:line="276" w:lineRule="auto"/>
              <w:rPr>
                <w:rFonts w:asciiTheme="minorHAnsi" w:hAnsiTheme="minorHAnsi" w:cstheme="minorHAnsi"/>
                <w:b/>
                <w:bCs/>
                <w:sz w:val="22"/>
                <w:szCs w:val="22"/>
                <w:u w:val="single"/>
              </w:rPr>
            </w:pPr>
          </w:p>
        </w:tc>
      </w:tr>
      <w:tr w:rsidR="00347CA4" w:rsidRPr="009C638D" w14:paraId="1A5F67AA" w14:textId="77777777" w:rsidTr="0030271F">
        <w:tc>
          <w:tcPr>
            <w:tcW w:w="2126" w:type="dxa"/>
          </w:tcPr>
          <w:p w14:paraId="48ECE538" w14:textId="77777777" w:rsidR="00347CA4" w:rsidRPr="009C638D" w:rsidRDefault="00347CA4" w:rsidP="001736EC">
            <w:pPr>
              <w:spacing w:line="276" w:lineRule="auto"/>
              <w:rPr>
                <w:rFonts w:asciiTheme="minorHAnsi" w:hAnsiTheme="minorHAnsi" w:cstheme="minorHAnsi"/>
                <w:b/>
                <w:bCs/>
                <w:sz w:val="22"/>
                <w:szCs w:val="22"/>
              </w:rPr>
            </w:pPr>
            <w:r w:rsidRPr="009C638D">
              <w:rPr>
                <w:rFonts w:asciiTheme="minorHAnsi" w:hAnsiTheme="minorHAnsi" w:cstheme="minorHAnsi"/>
                <w:sz w:val="22"/>
                <w:szCs w:val="22"/>
              </w:rPr>
              <w:t>Village houses</w:t>
            </w:r>
          </w:p>
        </w:tc>
        <w:tc>
          <w:tcPr>
            <w:tcW w:w="6946" w:type="dxa"/>
          </w:tcPr>
          <w:p w14:paraId="43226A93" w14:textId="77777777" w:rsidR="00347CA4" w:rsidRPr="009C638D" w:rsidRDefault="00347CA4" w:rsidP="001736EC">
            <w:pPr>
              <w:spacing w:line="276" w:lineRule="auto"/>
              <w:rPr>
                <w:rFonts w:asciiTheme="minorHAnsi" w:hAnsiTheme="minorHAnsi" w:cstheme="minorHAnsi"/>
                <w:b/>
                <w:bCs/>
                <w:sz w:val="22"/>
                <w:szCs w:val="22"/>
                <w:u w:val="single"/>
              </w:rPr>
            </w:pPr>
            <w:r w:rsidRPr="009C638D">
              <w:rPr>
                <w:rFonts w:asciiTheme="minorHAnsi" w:hAnsiTheme="minorHAnsi" w:cstheme="minorHAnsi"/>
                <w:sz w:val="22"/>
                <w:szCs w:val="22"/>
              </w:rPr>
              <w:t>37 gas Hobs</w:t>
            </w:r>
          </w:p>
        </w:tc>
      </w:tr>
      <w:tr w:rsidR="00347CA4" w:rsidRPr="009C638D" w14:paraId="564317C6" w14:textId="77777777" w:rsidTr="0030271F">
        <w:tc>
          <w:tcPr>
            <w:tcW w:w="2126" w:type="dxa"/>
          </w:tcPr>
          <w:p w14:paraId="5918AB90" w14:textId="77777777" w:rsidR="00347CA4" w:rsidRPr="009C638D" w:rsidRDefault="00347CA4" w:rsidP="001736EC">
            <w:pPr>
              <w:spacing w:line="276" w:lineRule="auto"/>
              <w:rPr>
                <w:rFonts w:asciiTheme="minorHAnsi" w:hAnsiTheme="minorHAnsi" w:cstheme="minorHAnsi"/>
                <w:b/>
                <w:bCs/>
                <w:sz w:val="22"/>
                <w:szCs w:val="22"/>
              </w:rPr>
            </w:pPr>
            <w:r w:rsidRPr="009C638D">
              <w:rPr>
                <w:rFonts w:asciiTheme="minorHAnsi" w:hAnsiTheme="minorHAnsi" w:cstheme="minorHAnsi"/>
                <w:sz w:val="22"/>
                <w:szCs w:val="22"/>
              </w:rPr>
              <w:t>Staff houses</w:t>
            </w:r>
          </w:p>
        </w:tc>
        <w:tc>
          <w:tcPr>
            <w:tcW w:w="6946" w:type="dxa"/>
          </w:tcPr>
          <w:p w14:paraId="227AA61B" w14:textId="77777777" w:rsidR="00347CA4" w:rsidRPr="009C638D" w:rsidRDefault="00347CA4" w:rsidP="001736EC">
            <w:pPr>
              <w:spacing w:line="276" w:lineRule="auto"/>
              <w:rPr>
                <w:rFonts w:asciiTheme="minorHAnsi" w:hAnsiTheme="minorHAnsi" w:cstheme="minorHAnsi"/>
                <w:b/>
                <w:bCs/>
                <w:sz w:val="22"/>
                <w:szCs w:val="22"/>
                <w:u w:val="single"/>
              </w:rPr>
            </w:pPr>
            <w:r w:rsidRPr="009C638D">
              <w:rPr>
                <w:rFonts w:asciiTheme="minorHAnsi" w:hAnsiTheme="minorHAnsi" w:cstheme="minorHAnsi"/>
                <w:sz w:val="22"/>
                <w:szCs w:val="22"/>
              </w:rPr>
              <w:t>9 free standing cookers</w:t>
            </w:r>
          </w:p>
        </w:tc>
      </w:tr>
      <w:tr w:rsidR="00347CA4" w:rsidRPr="009C638D" w14:paraId="14C4626B" w14:textId="77777777" w:rsidTr="0030271F">
        <w:tc>
          <w:tcPr>
            <w:tcW w:w="2126" w:type="dxa"/>
          </w:tcPr>
          <w:p w14:paraId="66F3E915" w14:textId="77777777" w:rsidR="00347CA4" w:rsidRPr="009C638D" w:rsidRDefault="00347CA4" w:rsidP="001736EC">
            <w:pPr>
              <w:spacing w:line="276" w:lineRule="auto"/>
              <w:rPr>
                <w:rFonts w:asciiTheme="minorHAnsi" w:hAnsiTheme="minorHAnsi" w:cstheme="minorHAnsi"/>
                <w:b/>
                <w:bCs/>
                <w:sz w:val="22"/>
                <w:szCs w:val="22"/>
              </w:rPr>
            </w:pPr>
            <w:r w:rsidRPr="009C638D">
              <w:rPr>
                <w:rFonts w:asciiTheme="minorHAnsi" w:hAnsiTheme="minorHAnsi" w:cstheme="minorHAnsi"/>
                <w:sz w:val="22"/>
                <w:szCs w:val="22"/>
              </w:rPr>
              <w:t>New halls</w:t>
            </w:r>
          </w:p>
        </w:tc>
        <w:tc>
          <w:tcPr>
            <w:tcW w:w="6946" w:type="dxa"/>
          </w:tcPr>
          <w:p w14:paraId="3641C8E2" w14:textId="77777777" w:rsidR="00347CA4" w:rsidRPr="009C638D" w:rsidRDefault="00347CA4" w:rsidP="001736EC">
            <w:pPr>
              <w:spacing w:line="276" w:lineRule="auto"/>
              <w:rPr>
                <w:rFonts w:asciiTheme="minorHAnsi" w:hAnsiTheme="minorHAnsi" w:cstheme="minorHAnsi"/>
                <w:b/>
                <w:bCs/>
                <w:sz w:val="22"/>
                <w:szCs w:val="22"/>
                <w:u w:val="single"/>
              </w:rPr>
            </w:pPr>
            <w:r w:rsidRPr="009C638D">
              <w:rPr>
                <w:rFonts w:asciiTheme="minorHAnsi" w:hAnsiTheme="minorHAnsi" w:cstheme="minorHAnsi"/>
                <w:sz w:val="22"/>
                <w:szCs w:val="22"/>
              </w:rPr>
              <w:t xml:space="preserve">6 x </w:t>
            </w:r>
            <w:proofErr w:type="spellStart"/>
            <w:r w:rsidRPr="009C638D">
              <w:rPr>
                <w:rFonts w:asciiTheme="minorHAnsi" w:hAnsiTheme="minorHAnsi" w:cstheme="minorHAnsi"/>
                <w:sz w:val="22"/>
                <w:szCs w:val="22"/>
              </w:rPr>
              <w:t>Keston</w:t>
            </w:r>
            <w:proofErr w:type="spellEnd"/>
            <w:r w:rsidRPr="009C638D">
              <w:rPr>
                <w:rFonts w:asciiTheme="minorHAnsi" w:hAnsiTheme="minorHAnsi" w:cstheme="minorHAnsi"/>
                <w:sz w:val="22"/>
                <w:szCs w:val="22"/>
              </w:rPr>
              <w:t xml:space="preserve"> Heat 55 in three pairs of 2 with a common header, supplying H/W and Heating</w:t>
            </w:r>
          </w:p>
        </w:tc>
      </w:tr>
      <w:tr w:rsidR="00347CA4" w:rsidRPr="009C638D" w14:paraId="7570B9FF" w14:textId="77777777" w:rsidTr="0030271F">
        <w:tc>
          <w:tcPr>
            <w:tcW w:w="2126" w:type="dxa"/>
          </w:tcPr>
          <w:p w14:paraId="4D004DF4" w14:textId="77777777" w:rsidR="00347CA4" w:rsidRPr="009C638D" w:rsidRDefault="00347CA4" w:rsidP="001736EC">
            <w:pPr>
              <w:spacing w:line="276" w:lineRule="auto"/>
              <w:rPr>
                <w:rFonts w:asciiTheme="minorHAnsi" w:hAnsiTheme="minorHAnsi" w:cstheme="minorHAnsi"/>
                <w:b/>
                <w:bCs/>
                <w:sz w:val="22"/>
                <w:szCs w:val="22"/>
              </w:rPr>
            </w:pPr>
            <w:r w:rsidRPr="009C638D">
              <w:rPr>
                <w:rFonts w:asciiTheme="minorHAnsi" w:hAnsiTheme="minorHAnsi" w:cstheme="minorHAnsi"/>
                <w:sz w:val="22"/>
                <w:szCs w:val="22"/>
              </w:rPr>
              <w:t>Old halls</w:t>
            </w:r>
          </w:p>
        </w:tc>
        <w:tc>
          <w:tcPr>
            <w:tcW w:w="6946" w:type="dxa"/>
          </w:tcPr>
          <w:p w14:paraId="1FBB747E" w14:textId="77777777" w:rsidR="00347CA4" w:rsidRPr="009C638D" w:rsidRDefault="00347CA4" w:rsidP="001736EC">
            <w:pPr>
              <w:spacing w:line="276" w:lineRule="auto"/>
              <w:rPr>
                <w:rFonts w:asciiTheme="minorHAnsi" w:hAnsiTheme="minorHAnsi" w:cstheme="minorHAnsi"/>
                <w:b/>
                <w:bCs/>
                <w:sz w:val="22"/>
                <w:szCs w:val="22"/>
                <w:u w:val="single"/>
              </w:rPr>
            </w:pPr>
            <w:r w:rsidRPr="009C638D">
              <w:rPr>
                <w:rFonts w:asciiTheme="minorHAnsi" w:hAnsiTheme="minorHAnsi" w:cstheme="minorHAnsi"/>
                <w:sz w:val="22"/>
                <w:szCs w:val="22"/>
              </w:rPr>
              <w:t xml:space="preserve">6 x </w:t>
            </w:r>
            <w:proofErr w:type="spellStart"/>
            <w:r w:rsidRPr="009C638D">
              <w:rPr>
                <w:rFonts w:asciiTheme="minorHAnsi" w:hAnsiTheme="minorHAnsi" w:cstheme="minorHAnsi"/>
                <w:sz w:val="22"/>
                <w:szCs w:val="22"/>
              </w:rPr>
              <w:t>Keston</w:t>
            </w:r>
            <w:proofErr w:type="spellEnd"/>
            <w:r w:rsidRPr="009C638D">
              <w:rPr>
                <w:rFonts w:asciiTheme="minorHAnsi" w:hAnsiTheme="minorHAnsi" w:cstheme="minorHAnsi"/>
                <w:sz w:val="22"/>
                <w:szCs w:val="22"/>
              </w:rPr>
              <w:t xml:space="preserve"> Heat 55 in three pairs of 2 with a common header, supplying H/W and Heating</w:t>
            </w:r>
          </w:p>
        </w:tc>
      </w:tr>
      <w:tr w:rsidR="00347CA4" w:rsidRPr="009C638D" w14:paraId="02D5FBE2" w14:textId="77777777" w:rsidTr="0030271F">
        <w:tc>
          <w:tcPr>
            <w:tcW w:w="2126" w:type="dxa"/>
          </w:tcPr>
          <w:p w14:paraId="009C5CA2" w14:textId="77777777" w:rsidR="00347CA4" w:rsidRPr="009C638D" w:rsidRDefault="00347CA4" w:rsidP="001736EC">
            <w:pPr>
              <w:spacing w:line="276" w:lineRule="auto"/>
              <w:rPr>
                <w:rFonts w:asciiTheme="minorHAnsi" w:hAnsiTheme="minorHAnsi" w:cstheme="minorHAnsi"/>
                <w:b/>
                <w:bCs/>
                <w:sz w:val="22"/>
                <w:szCs w:val="22"/>
              </w:rPr>
            </w:pPr>
            <w:r w:rsidRPr="009C638D">
              <w:rPr>
                <w:rFonts w:asciiTheme="minorHAnsi" w:hAnsiTheme="minorHAnsi" w:cstheme="minorHAnsi"/>
                <w:sz w:val="22"/>
                <w:szCs w:val="22"/>
              </w:rPr>
              <w:t>The Oaks</w:t>
            </w:r>
          </w:p>
        </w:tc>
        <w:tc>
          <w:tcPr>
            <w:tcW w:w="6946" w:type="dxa"/>
          </w:tcPr>
          <w:p w14:paraId="099A6309" w14:textId="77777777" w:rsidR="00347CA4" w:rsidRPr="009C638D" w:rsidRDefault="00347CA4" w:rsidP="001736EC">
            <w:pPr>
              <w:spacing w:line="276" w:lineRule="auto"/>
              <w:rPr>
                <w:rFonts w:asciiTheme="minorHAnsi" w:hAnsiTheme="minorHAnsi" w:cstheme="minorHAnsi"/>
                <w:b/>
                <w:bCs/>
                <w:sz w:val="22"/>
                <w:szCs w:val="22"/>
                <w:u w:val="single"/>
              </w:rPr>
            </w:pPr>
            <w:r w:rsidRPr="009C638D">
              <w:rPr>
                <w:rFonts w:asciiTheme="minorHAnsi" w:hAnsiTheme="minorHAnsi" w:cstheme="minorHAnsi"/>
                <w:sz w:val="22"/>
                <w:szCs w:val="22"/>
              </w:rPr>
              <w:t xml:space="preserve">1 </w:t>
            </w:r>
            <w:proofErr w:type="gramStart"/>
            <w:r w:rsidRPr="009C638D">
              <w:rPr>
                <w:rFonts w:asciiTheme="minorHAnsi" w:hAnsiTheme="minorHAnsi" w:cstheme="minorHAnsi"/>
                <w:sz w:val="22"/>
                <w:szCs w:val="22"/>
              </w:rPr>
              <w:t>x  Worcester</w:t>
            </w:r>
            <w:proofErr w:type="gramEnd"/>
            <w:r w:rsidRPr="009C638D">
              <w:rPr>
                <w:rFonts w:asciiTheme="minorHAnsi" w:hAnsiTheme="minorHAnsi" w:cstheme="minorHAnsi"/>
                <w:sz w:val="22"/>
                <w:szCs w:val="22"/>
              </w:rPr>
              <w:t xml:space="preserve"> Greenstar 30i</w:t>
            </w:r>
          </w:p>
        </w:tc>
      </w:tr>
      <w:tr w:rsidR="00347CA4" w:rsidRPr="009C638D" w14:paraId="66A13638" w14:textId="77777777" w:rsidTr="0030271F">
        <w:tc>
          <w:tcPr>
            <w:tcW w:w="2126" w:type="dxa"/>
          </w:tcPr>
          <w:p w14:paraId="662CC123" w14:textId="77777777" w:rsidR="00347CA4" w:rsidRPr="009C638D" w:rsidRDefault="00347CA4" w:rsidP="001736EC">
            <w:pPr>
              <w:spacing w:line="276" w:lineRule="auto"/>
              <w:rPr>
                <w:rFonts w:asciiTheme="minorHAnsi" w:hAnsiTheme="minorHAnsi" w:cstheme="minorHAnsi"/>
                <w:sz w:val="22"/>
                <w:szCs w:val="22"/>
              </w:rPr>
            </w:pPr>
            <w:r w:rsidRPr="009C638D">
              <w:rPr>
                <w:rFonts w:asciiTheme="minorHAnsi" w:hAnsiTheme="minorHAnsi" w:cstheme="minorHAnsi"/>
                <w:b/>
                <w:bCs/>
                <w:sz w:val="22"/>
                <w:szCs w:val="22"/>
                <w:u w:val="single"/>
              </w:rPr>
              <w:t>Campus</w:t>
            </w:r>
          </w:p>
        </w:tc>
        <w:tc>
          <w:tcPr>
            <w:tcW w:w="6946" w:type="dxa"/>
          </w:tcPr>
          <w:p w14:paraId="5DFA4E78" w14:textId="77777777" w:rsidR="00347CA4" w:rsidRPr="009C638D" w:rsidRDefault="00347CA4" w:rsidP="001736EC">
            <w:pPr>
              <w:spacing w:line="276" w:lineRule="auto"/>
              <w:rPr>
                <w:rFonts w:asciiTheme="minorHAnsi" w:hAnsiTheme="minorHAnsi" w:cstheme="minorHAnsi"/>
                <w:sz w:val="22"/>
                <w:szCs w:val="22"/>
              </w:rPr>
            </w:pPr>
          </w:p>
        </w:tc>
      </w:tr>
      <w:tr w:rsidR="00347CA4" w:rsidRPr="009C638D" w14:paraId="77523FDE" w14:textId="77777777" w:rsidTr="0030271F">
        <w:tc>
          <w:tcPr>
            <w:tcW w:w="2126" w:type="dxa"/>
          </w:tcPr>
          <w:p w14:paraId="51AA005F" w14:textId="77777777" w:rsidR="00347CA4" w:rsidRPr="009C638D" w:rsidRDefault="00347CA4" w:rsidP="001736EC">
            <w:pPr>
              <w:spacing w:line="276" w:lineRule="auto"/>
              <w:rPr>
                <w:rFonts w:asciiTheme="minorHAnsi" w:hAnsiTheme="minorHAnsi" w:cstheme="minorHAnsi"/>
                <w:sz w:val="22"/>
                <w:szCs w:val="22"/>
              </w:rPr>
            </w:pPr>
            <w:r w:rsidRPr="009C638D">
              <w:rPr>
                <w:rFonts w:asciiTheme="minorHAnsi" w:hAnsiTheme="minorHAnsi" w:cstheme="minorHAnsi"/>
                <w:sz w:val="22"/>
                <w:szCs w:val="22"/>
                <w:u w:val="single"/>
              </w:rPr>
              <w:t>Main kitchen</w:t>
            </w:r>
          </w:p>
        </w:tc>
        <w:tc>
          <w:tcPr>
            <w:tcW w:w="6946" w:type="dxa"/>
          </w:tcPr>
          <w:p w14:paraId="01DD2A49" w14:textId="77777777" w:rsidR="00347CA4" w:rsidRPr="009C638D" w:rsidRDefault="00347CA4" w:rsidP="001736EC">
            <w:pPr>
              <w:spacing w:line="276" w:lineRule="auto"/>
              <w:rPr>
                <w:rFonts w:asciiTheme="minorHAnsi" w:hAnsiTheme="minorHAnsi" w:cstheme="minorHAnsi"/>
                <w:sz w:val="22"/>
                <w:szCs w:val="22"/>
              </w:rPr>
            </w:pPr>
            <w:r w:rsidRPr="009C638D">
              <w:rPr>
                <w:rFonts w:asciiTheme="minorHAnsi" w:hAnsiTheme="minorHAnsi" w:cstheme="minorHAnsi"/>
                <w:sz w:val="22"/>
                <w:szCs w:val="22"/>
              </w:rPr>
              <w:t xml:space="preserve">1 </w:t>
            </w:r>
            <w:proofErr w:type="gramStart"/>
            <w:r w:rsidRPr="009C638D">
              <w:rPr>
                <w:rFonts w:asciiTheme="minorHAnsi" w:hAnsiTheme="minorHAnsi" w:cstheme="minorHAnsi"/>
                <w:sz w:val="22"/>
                <w:szCs w:val="22"/>
              </w:rPr>
              <w:t>x  Electrolux</w:t>
            </w:r>
            <w:proofErr w:type="gramEnd"/>
            <w:r w:rsidRPr="009C638D">
              <w:rPr>
                <w:rFonts w:asciiTheme="minorHAnsi" w:hAnsiTheme="minorHAnsi" w:cstheme="minorHAnsi"/>
                <w:sz w:val="22"/>
                <w:szCs w:val="22"/>
              </w:rPr>
              <w:t xml:space="preserve"> fryer</w:t>
            </w:r>
          </w:p>
          <w:p w14:paraId="1CABE9F8" w14:textId="77777777" w:rsidR="00347CA4" w:rsidRPr="009C638D" w:rsidRDefault="00347CA4" w:rsidP="001736EC">
            <w:pPr>
              <w:spacing w:line="276" w:lineRule="auto"/>
              <w:rPr>
                <w:rFonts w:asciiTheme="minorHAnsi" w:hAnsiTheme="minorHAnsi" w:cstheme="minorHAnsi"/>
                <w:sz w:val="22"/>
                <w:szCs w:val="22"/>
              </w:rPr>
            </w:pPr>
            <w:r w:rsidRPr="009C638D">
              <w:rPr>
                <w:rFonts w:asciiTheme="minorHAnsi" w:hAnsiTheme="minorHAnsi" w:cstheme="minorHAnsi"/>
                <w:sz w:val="22"/>
                <w:szCs w:val="22"/>
              </w:rPr>
              <w:t>1 x Falcon range</w:t>
            </w:r>
          </w:p>
          <w:p w14:paraId="0A3B9276" w14:textId="77777777" w:rsidR="00347CA4" w:rsidRPr="009C638D" w:rsidRDefault="00347CA4" w:rsidP="001736EC">
            <w:pPr>
              <w:spacing w:line="276" w:lineRule="auto"/>
              <w:rPr>
                <w:rFonts w:asciiTheme="minorHAnsi" w:hAnsiTheme="minorHAnsi" w:cstheme="minorHAnsi"/>
                <w:sz w:val="22"/>
                <w:szCs w:val="22"/>
              </w:rPr>
            </w:pPr>
            <w:r w:rsidRPr="009C638D">
              <w:rPr>
                <w:rFonts w:asciiTheme="minorHAnsi" w:hAnsiTheme="minorHAnsi" w:cstheme="minorHAnsi"/>
                <w:sz w:val="22"/>
                <w:szCs w:val="22"/>
              </w:rPr>
              <w:t xml:space="preserve">1 </w:t>
            </w:r>
            <w:proofErr w:type="gramStart"/>
            <w:r w:rsidRPr="009C638D">
              <w:rPr>
                <w:rFonts w:asciiTheme="minorHAnsi" w:hAnsiTheme="minorHAnsi" w:cstheme="minorHAnsi"/>
                <w:sz w:val="22"/>
                <w:szCs w:val="22"/>
              </w:rPr>
              <w:t>x  Falcon</w:t>
            </w:r>
            <w:proofErr w:type="gramEnd"/>
            <w:r w:rsidRPr="009C638D">
              <w:rPr>
                <w:rFonts w:asciiTheme="minorHAnsi" w:hAnsiTheme="minorHAnsi" w:cstheme="minorHAnsi"/>
                <w:sz w:val="22"/>
                <w:szCs w:val="22"/>
              </w:rPr>
              <w:t xml:space="preserve"> chargrill</w:t>
            </w:r>
          </w:p>
          <w:p w14:paraId="2A6E684C" w14:textId="77777777" w:rsidR="00347CA4" w:rsidRPr="009C638D" w:rsidRDefault="00347CA4" w:rsidP="001736EC">
            <w:pPr>
              <w:spacing w:after="160" w:line="276" w:lineRule="auto"/>
              <w:rPr>
                <w:rFonts w:asciiTheme="minorHAnsi" w:hAnsiTheme="minorHAnsi" w:cstheme="minorHAnsi"/>
                <w:sz w:val="22"/>
                <w:szCs w:val="22"/>
              </w:rPr>
            </w:pPr>
            <w:r w:rsidRPr="009C638D">
              <w:rPr>
                <w:rFonts w:asciiTheme="minorHAnsi" w:hAnsiTheme="minorHAnsi" w:cstheme="minorHAnsi"/>
                <w:sz w:val="22"/>
                <w:szCs w:val="22"/>
              </w:rPr>
              <w:t xml:space="preserve">1 x </w:t>
            </w:r>
            <w:proofErr w:type="spellStart"/>
            <w:r w:rsidRPr="009C638D">
              <w:rPr>
                <w:rFonts w:asciiTheme="minorHAnsi" w:hAnsiTheme="minorHAnsi" w:cstheme="minorHAnsi"/>
                <w:sz w:val="22"/>
                <w:szCs w:val="22"/>
              </w:rPr>
              <w:t>Lincat</w:t>
            </w:r>
            <w:proofErr w:type="spellEnd"/>
            <w:r w:rsidRPr="009C638D">
              <w:rPr>
                <w:rFonts w:asciiTheme="minorHAnsi" w:hAnsiTheme="minorHAnsi" w:cstheme="minorHAnsi"/>
                <w:sz w:val="22"/>
                <w:szCs w:val="22"/>
              </w:rPr>
              <w:t xml:space="preserve"> Hob </w:t>
            </w:r>
          </w:p>
          <w:p w14:paraId="68A4049F" w14:textId="7E857B88" w:rsidR="00347CA4" w:rsidRPr="009C638D" w:rsidRDefault="003B085C" w:rsidP="001736EC">
            <w:pPr>
              <w:spacing w:line="276" w:lineRule="auto"/>
              <w:rPr>
                <w:rFonts w:asciiTheme="minorHAnsi" w:hAnsiTheme="minorHAnsi" w:cstheme="minorHAnsi"/>
                <w:sz w:val="22"/>
                <w:szCs w:val="22"/>
              </w:rPr>
            </w:pPr>
            <w:r>
              <w:rPr>
                <w:rFonts w:asciiTheme="minorHAnsi" w:hAnsiTheme="minorHAnsi" w:cstheme="minorHAnsi"/>
                <w:sz w:val="22"/>
                <w:szCs w:val="22"/>
              </w:rPr>
              <w:t>1</w:t>
            </w:r>
            <w:r w:rsidR="00347CA4" w:rsidRPr="009C638D">
              <w:rPr>
                <w:rFonts w:asciiTheme="minorHAnsi" w:hAnsiTheme="minorHAnsi" w:cstheme="minorHAnsi"/>
                <w:sz w:val="22"/>
                <w:szCs w:val="22"/>
              </w:rPr>
              <w:t xml:space="preserve"> x solenoids and associated valves</w:t>
            </w:r>
          </w:p>
        </w:tc>
      </w:tr>
      <w:tr w:rsidR="00347CA4" w:rsidRPr="009C638D" w14:paraId="5DB85F42" w14:textId="77777777" w:rsidTr="0030271F">
        <w:tc>
          <w:tcPr>
            <w:tcW w:w="2126" w:type="dxa"/>
          </w:tcPr>
          <w:p w14:paraId="29692E5F" w14:textId="77777777" w:rsidR="00347CA4" w:rsidRPr="009C638D" w:rsidRDefault="00347CA4" w:rsidP="001736EC">
            <w:pPr>
              <w:spacing w:line="276" w:lineRule="auto"/>
              <w:rPr>
                <w:rFonts w:asciiTheme="minorHAnsi" w:hAnsiTheme="minorHAnsi" w:cstheme="minorHAnsi"/>
                <w:sz w:val="22"/>
                <w:szCs w:val="22"/>
              </w:rPr>
            </w:pPr>
            <w:r w:rsidRPr="009C638D">
              <w:rPr>
                <w:rFonts w:asciiTheme="minorHAnsi" w:hAnsiTheme="minorHAnsi" w:cstheme="minorHAnsi"/>
                <w:sz w:val="22"/>
                <w:szCs w:val="22"/>
                <w:u w:val="single"/>
              </w:rPr>
              <w:t>North Block Plant</w:t>
            </w:r>
          </w:p>
        </w:tc>
        <w:tc>
          <w:tcPr>
            <w:tcW w:w="6946" w:type="dxa"/>
          </w:tcPr>
          <w:p w14:paraId="4324BCC4" w14:textId="77777777" w:rsidR="00347CA4" w:rsidRPr="009C638D" w:rsidRDefault="00347CA4" w:rsidP="001736EC">
            <w:pPr>
              <w:spacing w:after="160" w:line="276" w:lineRule="auto"/>
              <w:rPr>
                <w:rFonts w:asciiTheme="minorHAnsi" w:hAnsiTheme="minorHAnsi" w:cstheme="minorHAnsi"/>
                <w:sz w:val="22"/>
                <w:szCs w:val="22"/>
              </w:rPr>
            </w:pPr>
            <w:r w:rsidRPr="009C638D">
              <w:rPr>
                <w:rFonts w:asciiTheme="minorHAnsi" w:hAnsiTheme="minorHAnsi" w:cstheme="minorHAnsi"/>
                <w:sz w:val="22"/>
                <w:szCs w:val="22"/>
              </w:rPr>
              <w:t xml:space="preserve">3 x Hamworthy Wessex </w:t>
            </w:r>
            <w:proofErr w:type="spellStart"/>
            <w:r w:rsidRPr="009C638D">
              <w:rPr>
                <w:rFonts w:asciiTheme="minorHAnsi" w:hAnsiTheme="minorHAnsi" w:cstheme="minorHAnsi"/>
                <w:sz w:val="22"/>
                <w:szCs w:val="22"/>
              </w:rPr>
              <w:t>Modumax</w:t>
            </w:r>
            <w:proofErr w:type="spellEnd"/>
            <w:r w:rsidRPr="009C638D">
              <w:rPr>
                <w:rFonts w:asciiTheme="minorHAnsi" w:hAnsiTheme="minorHAnsi" w:cstheme="minorHAnsi"/>
                <w:sz w:val="22"/>
                <w:szCs w:val="22"/>
              </w:rPr>
              <w:t xml:space="preserve"> Mk3</w:t>
            </w:r>
          </w:p>
          <w:p w14:paraId="736A8544" w14:textId="77777777" w:rsidR="00347CA4" w:rsidRPr="009C638D" w:rsidRDefault="00347CA4" w:rsidP="001736EC">
            <w:pPr>
              <w:spacing w:after="160" w:line="276" w:lineRule="auto"/>
              <w:rPr>
                <w:rFonts w:asciiTheme="minorHAnsi" w:hAnsiTheme="minorHAnsi" w:cstheme="minorHAnsi"/>
                <w:sz w:val="22"/>
                <w:szCs w:val="22"/>
              </w:rPr>
            </w:pPr>
            <w:r w:rsidRPr="009C638D">
              <w:rPr>
                <w:rFonts w:asciiTheme="minorHAnsi" w:hAnsiTheme="minorHAnsi" w:cstheme="minorHAnsi"/>
                <w:sz w:val="22"/>
                <w:szCs w:val="22"/>
              </w:rPr>
              <w:t>1 x Andrews water heater 81/264</w:t>
            </w:r>
          </w:p>
          <w:p w14:paraId="58876847" w14:textId="34FFE86A" w:rsidR="00347CA4" w:rsidRPr="009C638D" w:rsidRDefault="003B085C" w:rsidP="001736EC">
            <w:pPr>
              <w:spacing w:after="160" w:line="276" w:lineRule="auto"/>
              <w:rPr>
                <w:rFonts w:asciiTheme="minorHAnsi" w:hAnsiTheme="minorHAnsi" w:cstheme="minorHAnsi"/>
                <w:sz w:val="22"/>
                <w:szCs w:val="22"/>
              </w:rPr>
            </w:pPr>
            <w:r>
              <w:rPr>
                <w:rFonts w:asciiTheme="minorHAnsi" w:hAnsiTheme="minorHAnsi" w:cstheme="minorHAnsi"/>
                <w:sz w:val="22"/>
                <w:szCs w:val="22"/>
              </w:rPr>
              <w:t xml:space="preserve">1 </w:t>
            </w:r>
            <w:r w:rsidR="00347CA4" w:rsidRPr="009C638D">
              <w:rPr>
                <w:rFonts w:asciiTheme="minorHAnsi" w:hAnsiTheme="minorHAnsi" w:cstheme="minorHAnsi"/>
                <w:sz w:val="22"/>
                <w:szCs w:val="22"/>
              </w:rPr>
              <w:t>x solenoids and associated valves</w:t>
            </w:r>
          </w:p>
        </w:tc>
      </w:tr>
      <w:tr w:rsidR="00347CA4" w:rsidRPr="009C638D" w14:paraId="57E90E27" w14:textId="77777777" w:rsidTr="0030271F">
        <w:tc>
          <w:tcPr>
            <w:tcW w:w="2126" w:type="dxa"/>
          </w:tcPr>
          <w:p w14:paraId="052B3D4C" w14:textId="77777777" w:rsidR="00347CA4" w:rsidRPr="009C638D" w:rsidRDefault="00347CA4" w:rsidP="001736EC">
            <w:pPr>
              <w:spacing w:line="276" w:lineRule="auto"/>
              <w:rPr>
                <w:rFonts w:asciiTheme="minorHAnsi" w:hAnsiTheme="minorHAnsi" w:cstheme="minorHAnsi"/>
                <w:sz w:val="22"/>
                <w:szCs w:val="22"/>
              </w:rPr>
            </w:pPr>
            <w:r w:rsidRPr="009C638D">
              <w:rPr>
                <w:rFonts w:asciiTheme="minorHAnsi" w:hAnsiTheme="minorHAnsi" w:cstheme="minorHAnsi"/>
                <w:sz w:val="22"/>
                <w:szCs w:val="22"/>
                <w:u w:val="single"/>
              </w:rPr>
              <w:t>East Block Plant</w:t>
            </w:r>
          </w:p>
        </w:tc>
        <w:tc>
          <w:tcPr>
            <w:tcW w:w="6946" w:type="dxa"/>
          </w:tcPr>
          <w:p w14:paraId="66DB49AD" w14:textId="77777777" w:rsidR="00347CA4" w:rsidRPr="009C638D" w:rsidRDefault="00347CA4" w:rsidP="001736EC">
            <w:pPr>
              <w:spacing w:after="160" w:line="276" w:lineRule="auto"/>
              <w:rPr>
                <w:rFonts w:asciiTheme="minorHAnsi" w:hAnsiTheme="minorHAnsi" w:cstheme="minorHAnsi"/>
                <w:sz w:val="22"/>
                <w:szCs w:val="22"/>
              </w:rPr>
            </w:pPr>
            <w:r w:rsidRPr="009C638D">
              <w:rPr>
                <w:rFonts w:asciiTheme="minorHAnsi" w:hAnsiTheme="minorHAnsi" w:cstheme="minorHAnsi"/>
                <w:sz w:val="22"/>
                <w:szCs w:val="22"/>
              </w:rPr>
              <w:t xml:space="preserve">1 x Potterton EC four 260 </w:t>
            </w:r>
          </w:p>
          <w:p w14:paraId="05A64D1D" w14:textId="5343DB4C" w:rsidR="00347CA4" w:rsidRPr="009C638D" w:rsidRDefault="003B085C" w:rsidP="001736EC">
            <w:pPr>
              <w:spacing w:after="160" w:line="276" w:lineRule="auto"/>
              <w:rPr>
                <w:rFonts w:asciiTheme="minorHAnsi" w:hAnsiTheme="minorHAnsi" w:cstheme="minorHAnsi"/>
                <w:sz w:val="22"/>
                <w:szCs w:val="22"/>
                <w:u w:val="single"/>
              </w:rPr>
            </w:pPr>
            <w:r>
              <w:rPr>
                <w:rFonts w:asciiTheme="minorHAnsi" w:hAnsiTheme="minorHAnsi" w:cstheme="minorHAnsi"/>
                <w:sz w:val="22"/>
                <w:szCs w:val="22"/>
              </w:rPr>
              <w:t xml:space="preserve">1 </w:t>
            </w:r>
            <w:r w:rsidR="00347CA4" w:rsidRPr="009C638D">
              <w:rPr>
                <w:rFonts w:asciiTheme="minorHAnsi" w:hAnsiTheme="minorHAnsi" w:cstheme="minorHAnsi"/>
                <w:sz w:val="22"/>
                <w:szCs w:val="22"/>
              </w:rPr>
              <w:t>x solenoids and associated valves</w:t>
            </w:r>
          </w:p>
        </w:tc>
      </w:tr>
      <w:tr w:rsidR="00347CA4" w:rsidRPr="009C638D" w14:paraId="717BE565" w14:textId="77777777" w:rsidTr="0030271F">
        <w:tc>
          <w:tcPr>
            <w:tcW w:w="2126" w:type="dxa"/>
          </w:tcPr>
          <w:p w14:paraId="22D0C5FC" w14:textId="77777777" w:rsidR="00347CA4" w:rsidRPr="009C638D" w:rsidRDefault="00347CA4" w:rsidP="001736EC">
            <w:pPr>
              <w:spacing w:line="276" w:lineRule="auto"/>
              <w:rPr>
                <w:rFonts w:asciiTheme="minorHAnsi" w:hAnsiTheme="minorHAnsi" w:cstheme="minorHAnsi"/>
                <w:sz w:val="22"/>
                <w:szCs w:val="22"/>
              </w:rPr>
            </w:pPr>
            <w:r w:rsidRPr="009C638D">
              <w:rPr>
                <w:rFonts w:asciiTheme="minorHAnsi" w:hAnsiTheme="minorHAnsi" w:cstheme="minorHAnsi"/>
                <w:sz w:val="22"/>
                <w:szCs w:val="22"/>
                <w:u w:val="single"/>
              </w:rPr>
              <w:t>South plant</w:t>
            </w:r>
          </w:p>
        </w:tc>
        <w:tc>
          <w:tcPr>
            <w:tcW w:w="6946" w:type="dxa"/>
          </w:tcPr>
          <w:p w14:paraId="3E4829E4" w14:textId="77777777" w:rsidR="00347CA4" w:rsidRPr="009C638D" w:rsidRDefault="00347CA4" w:rsidP="001736EC">
            <w:pPr>
              <w:spacing w:after="160" w:line="276" w:lineRule="auto"/>
              <w:rPr>
                <w:rFonts w:asciiTheme="minorHAnsi" w:hAnsiTheme="minorHAnsi" w:cstheme="minorHAnsi"/>
                <w:sz w:val="22"/>
                <w:szCs w:val="22"/>
                <w:u w:val="single"/>
              </w:rPr>
            </w:pPr>
            <w:r w:rsidRPr="009C638D">
              <w:rPr>
                <w:rFonts w:asciiTheme="minorHAnsi" w:hAnsiTheme="minorHAnsi" w:cstheme="minorHAnsi"/>
                <w:sz w:val="22"/>
                <w:szCs w:val="22"/>
              </w:rPr>
              <w:t xml:space="preserve">1 x Hamworthy Wessex </w:t>
            </w:r>
            <w:proofErr w:type="spellStart"/>
            <w:r w:rsidRPr="009C638D">
              <w:rPr>
                <w:rFonts w:asciiTheme="minorHAnsi" w:hAnsiTheme="minorHAnsi" w:cstheme="minorHAnsi"/>
                <w:sz w:val="22"/>
                <w:szCs w:val="22"/>
              </w:rPr>
              <w:t>Modumax</w:t>
            </w:r>
            <w:proofErr w:type="spellEnd"/>
            <w:r w:rsidRPr="009C638D">
              <w:rPr>
                <w:rFonts w:asciiTheme="minorHAnsi" w:hAnsiTheme="minorHAnsi" w:cstheme="minorHAnsi"/>
                <w:sz w:val="22"/>
                <w:szCs w:val="22"/>
              </w:rPr>
              <w:t xml:space="preserve"> Mk3</w:t>
            </w:r>
          </w:p>
        </w:tc>
      </w:tr>
      <w:tr w:rsidR="00347CA4" w:rsidRPr="009C638D" w14:paraId="3C1C6841" w14:textId="77777777" w:rsidTr="0030271F">
        <w:tc>
          <w:tcPr>
            <w:tcW w:w="2126" w:type="dxa"/>
          </w:tcPr>
          <w:p w14:paraId="391C3E2A" w14:textId="77777777" w:rsidR="00347CA4" w:rsidRPr="009C638D" w:rsidRDefault="00347CA4" w:rsidP="001736EC">
            <w:pPr>
              <w:spacing w:line="276" w:lineRule="auto"/>
              <w:rPr>
                <w:rFonts w:asciiTheme="minorHAnsi" w:hAnsiTheme="minorHAnsi" w:cstheme="minorHAnsi"/>
                <w:sz w:val="22"/>
                <w:szCs w:val="22"/>
              </w:rPr>
            </w:pPr>
            <w:r w:rsidRPr="009C638D">
              <w:rPr>
                <w:rFonts w:asciiTheme="minorHAnsi" w:hAnsiTheme="minorHAnsi" w:cstheme="minorHAnsi"/>
                <w:sz w:val="22"/>
                <w:szCs w:val="22"/>
                <w:u w:val="single"/>
              </w:rPr>
              <w:t>Library</w:t>
            </w:r>
          </w:p>
        </w:tc>
        <w:tc>
          <w:tcPr>
            <w:tcW w:w="6946" w:type="dxa"/>
          </w:tcPr>
          <w:p w14:paraId="0B89AF72" w14:textId="77777777" w:rsidR="00347CA4" w:rsidRPr="009C638D" w:rsidRDefault="00347CA4" w:rsidP="001736EC">
            <w:pPr>
              <w:spacing w:after="160" w:line="276" w:lineRule="auto"/>
              <w:rPr>
                <w:rFonts w:asciiTheme="minorHAnsi" w:hAnsiTheme="minorHAnsi" w:cstheme="minorHAnsi"/>
                <w:sz w:val="22"/>
                <w:szCs w:val="22"/>
                <w:u w:val="single"/>
              </w:rPr>
            </w:pPr>
            <w:r w:rsidRPr="009C638D">
              <w:rPr>
                <w:rFonts w:asciiTheme="minorHAnsi" w:hAnsiTheme="minorHAnsi" w:cstheme="minorHAnsi"/>
                <w:sz w:val="22"/>
                <w:szCs w:val="22"/>
              </w:rPr>
              <w:t>1 x Andrews water heater 063BP3567</w:t>
            </w:r>
          </w:p>
        </w:tc>
      </w:tr>
      <w:tr w:rsidR="00347CA4" w:rsidRPr="009C638D" w14:paraId="37A0D883" w14:textId="77777777" w:rsidTr="0030271F">
        <w:tc>
          <w:tcPr>
            <w:tcW w:w="2126" w:type="dxa"/>
          </w:tcPr>
          <w:p w14:paraId="28D8562A" w14:textId="77777777" w:rsidR="00347CA4" w:rsidRPr="009C638D" w:rsidRDefault="00347CA4" w:rsidP="001736EC">
            <w:pPr>
              <w:spacing w:line="276" w:lineRule="auto"/>
              <w:rPr>
                <w:rFonts w:asciiTheme="minorHAnsi" w:hAnsiTheme="minorHAnsi" w:cstheme="minorHAnsi"/>
                <w:sz w:val="22"/>
                <w:szCs w:val="22"/>
              </w:rPr>
            </w:pPr>
            <w:r w:rsidRPr="009C638D">
              <w:rPr>
                <w:rFonts w:asciiTheme="minorHAnsi" w:hAnsiTheme="minorHAnsi" w:cstheme="minorHAnsi"/>
                <w:sz w:val="22"/>
                <w:szCs w:val="22"/>
                <w:u w:val="single"/>
              </w:rPr>
              <w:lastRenderedPageBreak/>
              <w:t>Chapel</w:t>
            </w:r>
          </w:p>
        </w:tc>
        <w:tc>
          <w:tcPr>
            <w:tcW w:w="6946" w:type="dxa"/>
          </w:tcPr>
          <w:p w14:paraId="0E6E46DA" w14:textId="77777777" w:rsidR="00347CA4" w:rsidRPr="009C638D" w:rsidRDefault="00347CA4" w:rsidP="001736EC">
            <w:pPr>
              <w:spacing w:after="160" w:line="276" w:lineRule="auto"/>
              <w:rPr>
                <w:rFonts w:asciiTheme="minorHAnsi" w:hAnsiTheme="minorHAnsi" w:cstheme="minorHAnsi"/>
                <w:sz w:val="22"/>
                <w:szCs w:val="22"/>
                <w:u w:val="single"/>
              </w:rPr>
            </w:pPr>
            <w:r w:rsidRPr="009C638D">
              <w:rPr>
                <w:rFonts w:asciiTheme="minorHAnsi" w:hAnsiTheme="minorHAnsi" w:cstheme="minorHAnsi"/>
                <w:sz w:val="22"/>
                <w:szCs w:val="22"/>
              </w:rPr>
              <w:t xml:space="preserve">1 x </w:t>
            </w:r>
            <w:proofErr w:type="spellStart"/>
            <w:r w:rsidRPr="009C638D">
              <w:rPr>
                <w:rFonts w:asciiTheme="minorHAnsi" w:hAnsiTheme="minorHAnsi" w:cstheme="minorHAnsi"/>
                <w:sz w:val="22"/>
                <w:szCs w:val="22"/>
              </w:rPr>
              <w:t>Keston</w:t>
            </w:r>
            <w:proofErr w:type="spellEnd"/>
            <w:r w:rsidRPr="009C638D">
              <w:rPr>
                <w:rFonts w:asciiTheme="minorHAnsi" w:hAnsiTheme="minorHAnsi" w:cstheme="minorHAnsi"/>
                <w:sz w:val="22"/>
                <w:szCs w:val="22"/>
              </w:rPr>
              <w:t xml:space="preserve"> heat 45</w:t>
            </w:r>
          </w:p>
        </w:tc>
      </w:tr>
      <w:tr w:rsidR="00347CA4" w:rsidRPr="009C638D" w14:paraId="57151AFF" w14:textId="77777777" w:rsidTr="0030271F">
        <w:tc>
          <w:tcPr>
            <w:tcW w:w="2126" w:type="dxa"/>
          </w:tcPr>
          <w:p w14:paraId="309EDFB9" w14:textId="77777777" w:rsidR="00347CA4" w:rsidRPr="009C638D" w:rsidRDefault="00347CA4" w:rsidP="001736EC">
            <w:pPr>
              <w:spacing w:line="276" w:lineRule="auto"/>
              <w:rPr>
                <w:rFonts w:asciiTheme="minorHAnsi" w:hAnsiTheme="minorHAnsi" w:cstheme="minorHAnsi"/>
                <w:sz w:val="22"/>
                <w:szCs w:val="22"/>
              </w:rPr>
            </w:pPr>
            <w:r w:rsidRPr="009C638D">
              <w:rPr>
                <w:rFonts w:asciiTheme="minorHAnsi" w:hAnsiTheme="minorHAnsi" w:cstheme="minorHAnsi"/>
                <w:sz w:val="22"/>
                <w:szCs w:val="22"/>
                <w:u w:val="single"/>
              </w:rPr>
              <w:t>Sluice room / behind laundry</w:t>
            </w:r>
          </w:p>
        </w:tc>
        <w:tc>
          <w:tcPr>
            <w:tcW w:w="6946" w:type="dxa"/>
          </w:tcPr>
          <w:p w14:paraId="59F996A5" w14:textId="77777777" w:rsidR="00347CA4" w:rsidRPr="009C638D" w:rsidRDefault="00347CA4" w:rsidP="001736EC">
            <w:pPr>
              <w:spacing w:after="160" w:line="276" w:lineRule="auto"/>
              <w:rPr>
                <w:rFonts w:asciiTheme="minorHAnsi" w:hAnsiTheme="minorHAnsi" w:cstheme="minorHAnsi"/>
                <w:sz w:val="22"/>
                <w:szCs w:val="22"/>
                <w:u w:val="single"/>
              </w:rPr>
            </w:pPr>
            <w:r w:rsidRPr="009C638D">
              <w:rPr>
                <w:rFonts w:asciiTheme="minorHAnsi" w:hAnsiTheme="minorHAnsi" w:cstheme="minorHAnsi"/>
                <w:sz w:val="22"/>
                <w:szCs w:val="22"/>
              </w:rPr>
              <w:t xml:space="preserve">1 x Valiant </w:t>
            </w:r>
            <w:proofErr w:type="spellStart"/>
            <w:r w:rsidRPr="009C638D">
              <w:rPr>
                <w:rFonts w:asciiTheme="minorHAnsi" w:hAnsiTheme="minorHAnsi" w:cstheme="minorHAnsi"/>
                <w:sz w:val="22"/>
                <w:szCs w:val="22"/>
              </w:rPr>
              <w:t>EcoTECplus</w:t>
            </w:r>
            <w:proofErr w:type="spellEnd"/>
            <w:r w:rsidRPr="009C638D">
              <w:rPr>
                <w:rFonts w:asciiTheme="minorHAnsi" w:hAnsiTheme="minorHAnsi" w:cstheme="minorHAnsi"/>
                <w:sz w:val="22"/>
                <w:szCs w:val="22"/>
              </w:rPr>
              <w:t xml:space="preserve"> 850</w:t>
            </w:r>
          </w:p>
        </w:tc>
      </w:tr>
      <w:tr w:rsidR="00347CA4" w:rsidRPr="009C638D" w14:paraId="1CFD5D73" w14:textId="77777777" w:rsidTr="0030271F">
        <w:tc>
          <w:tcPr>
            <w:tcW w:w="2126" w:type="dxa"/>
          </w:tcPr>
          <w:p w14:paraId="5FB9876B" w14:textId="77777777" w:rsidR="00347CA4" w:rsidRPr="009C638D" w:rsidRDefault="00347CA4" w:rsidP="001736EC">
            <w:pPr>
              <w:spacing w:line="276" w:lineRule="auto"/>
              <w:rPr>
                <w:rFonts w:asciiTheme="minorHAnsi" w:hAnsiTheme="minorHAnsi" w:cstheme="minorHAnsi"/>
                <w:sz w:val="22"/>
                <w:szCs w:val="22"/>
              </w:rPr>
            </w:pPr>
            <w:r w:rsidRPr="009C638D">
              <w:rPr>
                <w:rFonts w:asciiTheme="minorHAnsi" w:hAnsiTheme="minorHAnsi" w:cstheme="minorHAnsi"/>
                <w:sz w:val="22"/>
                <w:szCs w:val="22"/>
                <w:u w:val="single"/>
              </w:rPr>
              <w:t>Science labs</w:t>
            </w:r>
          </w:p>
        </w:tc>
        <w:tc>
          <w:tcPr>
            <w:tcW w:w="6946" w:type="dxa"/>
          </w:tcPr>
          <w:p w14:paraId="6B8D0B74" w14:textId="77777777" w:rsidR="00347CA4" w:rsidRPr="009C638D" w:rsidRDefault="00347CA4" w:rsidP="001736EC">
            <w:pPr>
              <w:spacing w:after="160" w:line="276" w:lineRule="auto"/>
              <w:rPr>
                <w:rFonts w:asciiTheme="minorHAnsi" w:hAnsiTheme="minorHAnsi" w:cstheme="minorHAnsi"/>
                <w:sz w:val="22"/>
                <w:szCs w:val="22"/>
                <w:u w:val="single"/>
              </w:rPr>
            </w:pPr>
            <w:r w:rsidRPr="009C638D">
              <w:rPr>
                <w:rFonts w:asciiTheme="minorHAnsi" w:hAnsiTheme="minorHAnsi" w:cstheme="minorHAnsi"/>
                <w:sz w:val="22"/>
                <w:szCs w:val="22"/>
              </w:rPr>
              <w:t>Gas lines for burners/gas taps</w:t>
            </w:r>
          </w:p>
        </w:tc>
      </w:tr>
      <w:tr w:rsidR="00347CA4" w:rsidRPr="009C638D" w14:paraId="1B16F3B6" w14:textId="77777777" w:rsidTr="0030271F">
        <w:tc>
          <w:tcPr>
            <w:tcW w:w="2126" w:type="dxa"/>
          </w:tcPr>
          <w:p w14:paraId="3EF6C571" w14:textId="77777777" w:rsidR="00347CA4" w:rsidRPr="009C638D" w:rsidRDefault="00347CA4" w:rsidP="001736EC">
            <w:pPr>
              <w:spacing w:line="276" w:lineRule="auto"/>
              <w:rPr>
                <w:rFonts w:asciiTheme="minorHAnsi" w:hAnsiTheme="minorHAnsi" w:cstheme="minorHAnsi"/>
                <w:sz w:val="22"/>
                <w:szCs w:val="22"/>
                <w:u w:val="single"/>
              </w:rPr>
            </w:pPr>
            <w:r w:rsidRPr="009C638D">
              <w:rPr>
                <w:rFonts w:asciiTheme="minorHAnsi" w:hAnsiTheme="minorHAnsi" w:cstheme="minorHAnsi"/>
                <w:b/>
                <w:bCs/>
                <w:sz w:val="22"/>
                <w:szCs w:val="22"/>
                <w:u w:val="single"/>
              </w:rPr>
              <w:t>Sports centre</w:t>
            </w:r>
          </w:p>
        </w:tc>
        <w:tc>
          <w:tcPr>
            <w:tcW w:w="6946" w:type="dxa"/>
          </w:tcPr>
          <w:p w14:paraId="1C015087" w14:textId="77777777" w:rsidR="00347CA4" w:rsidRPr="009C638D" w:rsidRDefault="00347CA4" w:rsidP="001736EC">
            <w:pPr>
              <w:spacing w:after="160" w:line="276" w:lineRule="auto"/>
              <w:rPr>
                <w:rFonts w:asciiTheme="minorHAnsi" w:hAnsiTheme="minorHAnsi" w:cstheme="minorHAnsi"/>
                <w:sz w:val="22"/>
                <w:szCs w:val="22"/>
              </w:rPr>
            </w:pPr>
            <w:r w:rsidRPr="009C638D">
              <w:rPr>
                <w:rFonts w:asciiTheme="minorHAnsi" w:hAnsiTheme="minorHAnsi" w:cstheme="minorHAnsi"/>
                <w:sz w:val="22"/>
                <w:szCs w:val="22"/>
              </w:rPr>
              <w:t>4 x Viessmann 200w 150kw supplying heating through low loss header</w:t>
            </w:r>
          </w:p>
          <w:p w14:paraId="797B01AA" w14:textId="77777777" w:rsidR="00347CA4" w:rsidRPr="009C638D" w:rsidRDefault="00347CA4" w:rsidP="001736EC">
            <w:pPr>
              <w:spacing w:after="160" w:line="276" w:lineRule="auto"/>
              <w:rPr>
                <w:rFonts w:asciiTheme="minorHAnsi" w:hAnsiTheme="minorHAnsi" w:cstheme="minorHAnsi"/>
                <w:sz w:val="22"/>
                <w:szCs w:val="22"/>
              </w:rPr>
            </w:pPr>
            <w:r w:rsidRPr="009C638D">
              <w:rPr>
                <w:rFonts w:asciiTheme="minorHAnsi" w:hAnsiTheme="minorHAnsi" w:cstheme="minorHAnsi"/>
                <w:sz w:val="22"/>
                <w:szCs w:val="22"/>
              </w:rPr>
              <w:t xml:space="preserve">2 x Viessmann 200w 120kw supplying hot water through low loss header </w:t>
            </w:r>
          </w:p>
          <w:p w14:paraId="7EFBC08E" w14:textId="77777777" w:rsidR="00347CA4" w:rsidRPr="009C638D" w:rsidRDefault="00347CA4" w:rsidP="001736EC">
            <w:pPr>
              <w:spacing w:after="160" w:line="276" w:lineRule="auto"/>
              <w:rPr>
                <w:rFonts w:asciiTheme="minorHAnsi" w:hAnsiTheme="minorHAnsi" w:cstheme="minorHAnsi"/>
                <w:sz w:val="22"/>
                <w:szCs w:val="22"/>
              </w:rPr>
            </w:pPr>
            <w:r w:rsidRPr="009C638D">
              <w:rPr>
                <w:rFonts w:asciiTheme="minorHAnsi" w:hAnsiTheme="minorHAnsi" w:cstheme="minorHAnsi"/>
                <w:sz w:val="22"/>
                <w:szCs w:val="22"/>
              </w:rPr>
              <w:t xml:space="preserve">12 x </w:t>
            </w:r>
            <w:proofErr w:type="spellStart"/>
            <w:r w:rsidRPr="009C638D">
              <w:rPr>
                <w:rFonts w:asciiTheme="minorHAnsi" w:hAnsiTheme="minorHAnsi" w:cstheme="minorHAnsi"/>
                <w:sz w:val="22"/>
                <w:szCs w:val="22"/>
              </w:rPr>
              <w:t>Ambi</w:t>
            </w:r>
            <w:proofErr w:type="spellEnd"/>
            <w:r w:rsidRPr="009C638D">
              <w:rPr>
                <w:rFonts w:asciiTheme="minorHAnsi" w:hAnsiTheme="minorHAnsi" w:cstheme="minorHAnsi"/>
                <w:sz w:val="22"/>
                <w:szCs w:val="22"/>
              </w:rPr>
              <w:t xml:space="preserve"> </w:t>
            </w:r>
            <w:proofErr w:type="spellStart"/>
            <w:r w:rsidRPr="009C638D">
              <w:rPr>
                <w:rFonts w:asciiTheme="minorHAnsi" w:hAnsiTheme="minorHAnsi" w:cstheme="minorHAnsi"/>
                <w:sz w:val="22"/>
                <w:szCs w:val="22"/>
              </w:rPr>
              <w:t>Rads</w:t>
            </w:r>
            <w:proofErr w:type="spellEnd"/>
            <w:r w:rsidRPr="009C638D">
              <w:rPr>
                <w:rFonts w:asciiTheme="minorHAnsi" w:hAnsiTheme="minorHAnsi" w:cstheme="minorHAnsi"/>
                <w:sz w:val="22"/>
                <w:szCs w:val="22"/>
              </w:rPr>
              <w:t xml:space="preserve"> mounted in sports halls roof.  </w:t>
            </w:r>
          </w:p>
        </w:tc>
      </w:tr>
    </w:tbl>
    <w:p w14:paraId="559EB453" w14:textId="77777777" w:rsidR="0030271F" w:rsidRDefault="0030271F" w:rsidP="0030271F">
      <w:pPr>
        <w:pStyle w:val="BodyText"/>
        <w:ind w:left="821" w:right="329"/>
        <w:rPr>
          <w:rFonts w:asciiTheme="minorHAnsi" w:hAnsiTheme="minorHAnsi" w:cstheme="minorHAnsi"/>
          <w:sz w:val="22"/>
          <w:szCs w:val="22"/>
        </w:rPr>
      </w:pPr>
    </w:p>
    <w:p w14:paraId="250BCA81" w14:textId="5AC7B866" w:rsidR="0030271F" w:rsidRDefault="0030271F" w:rsidP="0030271F">
      <w:pPr>
        <w:pStyle w:val="BodyText"/>
        <w:ind w:left="821" w:right="329"/>
        <w:rPr>
          <w:rFonts w:asciiTheme="minorHAnsi" w:hAnsiTheme="minorHAnsi" w:cstheme="minorHAnsi"/>
          <w:sz w:val="22"/>
          <w:szCs w:val="22"/>
        </w:rPr>
      </w:pPr>
      <w:r w:rsidRPr="0030271F">
        <w:rPr>
          <w:rFonts w:asciiTheme="minorHAnsi" w:hAnsiTheme="minorHAnsi" w:cstheme="minorHAnsi"/>
          <w:sz w:val="22"/>
          <w:szCs w:val="22"/>
        </w:rPr>
        <w:t>Please Note there are other areas of the Campus that may come vary into this contract during the lifetime of the contract. These areas and equipment are as follows:</w:t>
      </w:r>
    </w:p>
    <w:p w14:paraId="3AFA1040" w14:textId="77777777" w:rsidR="00C66733" w:rsidRPr="0030271F" w:rsidRDefault="00C66733" w:rsidP="0030271F">
      <w:pPr>
        <w:pStyle w:val="BodyText"/>
        <w:ind w:left="821" w:right="329"/>
        <w:rPr>
          <w:rFonts w:asciiTheme="minorHAnsi" w:hAnsiTheme="minorHAnsi" w:cstheme="minorHAnsi"/>
          <w:sz w:val="22"/>
          <w:szCs w:val="22"/>
        </w:rPr>
      </w:pPr>
    </w:p>
    <w:p w14:paraId="56BA3701" w14:textId="02577429" w:rsidR="00347CA4" w:rsidRPr="0010732E" w:rsidRDefault="0030271F" w:rsidP="0030271F">
      <w:pPr>
        <w:pStyle w:val="BodyText"/>
        <w:ind w:left="821" w:right="329"/>
        <w:rPr>
          <w:rFonts w:asciiTheme="minorHAnsi" w:hAnsiTheme="minorHAnsi" w:cstheme="minorHAnsi"/>
          <w:sz w:val="22"/>
          <w:szCs w:val="22"/>
        </w:rPr>
      </w:pPr>
      <w:r w:rsidRPr="0030271F">
        <w:rPr>
          <w:rFonts w:asciiTheme="minorHAnsi" w:hAnsiTheme="minorHAnsi" w:cstheme="minorHAnsi"/>
          <w:sz w:val="22"/>
          <w:szCs w:val="22"/>
        </w:rPr>
        <w:t xml:space="preserve">Please </w:t>
      </w:r>
      <w:r w:rsidR="00C66733">
        <w:rPr>
          <w:rFonts w:asciiTheme="minorHAnsi" w:hAnsiTheme="minorHAnsi" w:cstheme="minorHAnsi"/>
          <w:sz w:val="22"/>
          <w:szCs w:val="22"/>
        </w:rPr>
        <w:t xml:space="preserve">also </w:t>
      </w:r>
      <w:r w:rsidRPr="0030271F">
        <w:rPr>
          <w:rFonts w:asciiTheme="minorHAnsi" w:hAnsiTheme="minorHAnsi" w:cstheme="minorHAnsi"/>
          <w:sz w:val="22"/>
          <w:szCs w:val="22"/>
        </w:rPr>
        <w:t xml:space="preserve">note that there are other areas of the Campus that may be added as a variation into the </w:t>
      </w:r>
      <w:r w:rsidRPr="0010732E">
        <w:rPr>
          <w:rFonts w:asciiTheme="minorHAnsi" w:hAnsiTheme="minorHAnsi" w:cstheme="minorHAnsi"/>
          <w:sz w:val="22"/>
          <w:szCs w:val="22"/>
        </w:rPr>
        <w:t>contract during the lifetime of the contract, and the equipment may be removed from this contract during the lifetime of the contract.</w:t>
      </w:r>
    </w:p>
    <w:p w14:paraId="700FF314" w14:textId="2EED2A39" w:rsidR="0010732E" w:rsidRPr="0010732E" w:rsidRDefault="0010732E" w:rsidP="0030271F">
      <w:pPr>
        <w:pStyle w:val="BodyText"/>
        <w:ind w:left="821" w:right="329"/>
        <w:rPr>
          <w:rFonts w:asciiTheme="minorHAnsi" w:hAnsiTheme="minorHAnsi" w:cstheme="minorHAnsi"/>
          <w:sz w:val="22"/>
          <w:szCs w:val="22"/>
        </w:rPr>
      </w:pPr>
    </w:p>
    <w:p w14:paraId="5B79A319" w14:textId="22F2EDBB" w:rsidR="0010732E" w:rsidRPr="0010732E" w:rsidRDefault="0010732E" w:rsidP="0030271F">
      <w:pPr>
        <w:pStyle w:val="BodyText"/>
        <w:ind w:left="821" w:right="329"/>
        <w:rPr>
          <w:rFonts w:asciiTheme="minorHAnsi" w:hAnsiTheme="minorHAnsi" w:cstheme="minorHAnsi"/>
          <w:sz w:val="22"/>
          <w:szCs w:val="22"/>
        </w:rPr>
      </w:pPr>
      <w:r w:rsidRPr="0010732E">
        <w:rPr>
          <w:rFonts w:cs="Arial"/>
          <w:b/>
          <w:bCs/>
          <w:sz w:val="22"/>
          <w:szCs w:val="22"/>
        </w:rPr>
        <w:t>Accommodation</w:t>
      </w:r>
      <w:r w:rsidRPr="0010732E">
        <w:rPr>
          <w:rFonts w:cs="Arial"/>
          <w:sz w:val="22"/>
          <w:szCs w:val="22"/>
        </w:rPr>
        <w:t xml:space="preserve"> safety testing must be completed, issues rectified, and certificates issued before their expiry date</w:t>
      </w:r>
    </w:p>
    <w:p w14:paraId="261AA5D4" w14:textId="77777777" w:rsidR="0010732E" w:rsidRDefault="0010732E" w:rsidP="0030271F">
      <w:pPr>
        <w:pStyle w:val="BodyText"/>
        <w:ind w:left="821" w:right="329"/>
        <w:rPr>
          <w:rFonts w:asciiTheme="minorHAnsi" w:hAnsiTheme="minorHAnsi" w:cstheme="minorHAnsi"/>
          <w:sz w:val="22"/>
          <w:szCs w:val="22"/>
        </w:rPr>
      </w:pPr>
    </w:p>
    <w:p w14:paraId="6947987A" w14:textId="6181FBFB" w:rsidR="00E407B1" w:rsidRDefault="0010732E" w:rsidP="0030271F">
      <w:pPr>
        <w:pStyle w:val="BodyText"/>
        <w:ind w:left="821" w:right="329"/>
        <w:rPr>
          <w:rFonts w:asciiTheme="minorHAnsi" w:hAnsiTheme="minorHAnsi" w:cstheme="minorHAnsi"/>
          <w:sz w:val="22"/>
          <w:szCs w:val="22"/>
        </w:rPr>
      </w:pPr>
      <w:r w:rsidRPr="0010732E">
        <w:rPr>
          <w:rFonts w:asciiTheme="minorHAnsi" w:hAnsiTheme="minorHAnsi" w:cstheme="minorHAnsi"/>
          <w:b/>
          <w:bCs/>
          <w:sz w:val="22"/>
          <w:szCs w:val="22"/>
        </w:rPr>
        <w:t xml:space="preserve">Sports </w:t>
      </w:r>
      <w:proofErr w:type="spellStart"/>
      <w:r w:rsidRPr="0010732E">
        <w:rPr>
          <w:rFonts w:asciiTheme="minorHAnsi" w:hAnsiTheme="minorHAnsi" w:cstheme="minorHAnsi"/>
          <w:b/>
          <w:bCs/>
          <w:sz w:val="22"/>
          <w:szCs w:val="22"/>
        </w:rPr>
        <w:t>centre</w:t>
      </w:r>
      <w:proofErr w:type="spellEnd"/>
      <w:r w:rsidRPr="0010732E">
        <w:rPr>
          <w:rFonts w:asciiTheme="minorHAnsi" w:hAnsiTheme="minorHAnsi" w:cstheme="minorHAnsi"/>
          <w:sz w:val="22"/>
          <w:szCs w:val="22"/>
        </w:rPr>
        <w:t xml:space="preserve"> boilers must be safety checked, issues rectified, and certificates issued </w:t>
      </w:r>
      <w:proofErr w:type="spellStart"/>
      <w:r w:rsidRPr="0010732E">
        <w:rPr>
          <w:rFonts w:asciiTheme="minorHAnsi" w:hAnsiTheme="minorHAnsi" w:cstheme="minorHAnsi"/>
          <w:sz w:val="22"/>
          <w:szCs w:val="22"/>
        </w:rPr>
        <w:t>issued</w:t>
      </w:r>
      <w:proofErr w:type="spellEnd"/>
      <w:r w:rsidRPr="0010732E">
        <w:rPr>
          <w:rFonts w:asciiTheme="minorHAnsi" w:hAnsiTheme="minorHAnsi" w:cstheme="minorHAnsi"/>
          <w:sz w:val="22"/>
          <w:szCs w:val="22"/>
        </w:rPr>
        <w:t xml:space="preserve"> before their expiry date</w:t>
      </w:r>
    </w:p>
    <w:p w14:paraId="52ACACD7" w14:textId="456F9A15" w:rsidR="0010732E" w:rsidRDefault="0010732E" w:rsidP="0030271F">
      <w:pPr>
        <w:pStyle w:val="BodyText"/>
        <w:ind w:left="821" w:right="329"/>
        <w:rPr>
          <w:rFonts w:asciiTheme="minorHAnsi" w:hAnsiTheme="minorHAnsi" w:cstheme="minorHAnsi"/>
          <w:sz w:val="22"/>
          <w:szCs w:val="22"/>
        </w:rPr>
      </w:pPr>
    </w:p>
    <w:p w14:paraId="6576F9A2" w14:textId="67ED8B27" w:rsidR="0010732E" w:rsidRDefault="0010732E" w:rsidP="0030271F">
      <w:pPr>
        <w:pStyle w:val="BodyText"/>
        <w:ind w:left="821" w:right="329"/>
        <w:rPr>
          <w:rFonts w:asciiTheme="minorHAnsi" w:hAnsiTheme="minorHAnsi" w:cstheme="minorHAnsi"/>
          <w:sz w:val="22"/>
          <w:szCs w:val="22"/>
        </w:rPr>
      </w:pPr>
      <w:r w:rsidRPr="0010732E">
        <w:rPr>
          <w:rFonts w:asciiTheme="minorHAnsi" w:hAnsiTheme="minorHAnsi" w:cstheme="minorHAnsi"/>
          <w:b/>
          <w:bCs/>
          <w:sz w:val="22"/>
          <w:szCs w:val="22"/>
        </w:rPr>
        <w:t>Main campus plant rooms</w:t>
      </w:r>
      <w:r w:rsidRPr="0010732E">
        <w:rPr>
          <w:rFonts w:asciiTheme="minorHAnsi" w:hAnsiTheme="minorHAnsi" w:cstheme="minorHAnsi"/>
          <w:sz w:val="22"/>
          <w:szCs w:val="22"/>
        </w:rPr>
        <w:t xml:space="preserve"> </w:t>
      </w:r>
      <w:r w:rsidRPr="0010732E">
        <w:rPr>
          <w:rFonts w:asciiTheme="minorHAnsi" w:hAnsiTheme="minorHAnsi" w:cstheme="minorHAnsi"/>
          <w:b/>
          <w:bCs/>
          <w:sz w:val="22"/>
          <w:szCs w:val="22"/>
        </w:rPr>
        <w:t>boilers</w:t>
      </w:r>
      <w:r w:rsidRPr="0010732E">
        <w:rPr>
          <w:rFonts w:asciiTheme="minorHAnsi" w:hAnsiTheme="minorHAnsi" w:cstheme="minorHAnsi"/>
          <w:sz w:val="22"/>
          <w:szCs w:val="22"/>
        </w:rPr>
        <w:t xml:space="preserve"> must be safety </w:t>
      </w:r>
      <w:proofErr w:type="gramStart"/>
      <w:r w:rsidRPr="0010732E">
        <w:rPr>
          <w:rFonts w:asciiTheme="minorHAnsi" w:hAnsiTheme="minorHAnsi" w:cstheme="minorHAnsi"/>
          <w:sz w:val="22"/>
          <w:szCs w:val="22"/>
        </w:rPr>
        <w:t>checked ,</w:t>
      </w:r>
      <w:proofErr w:type="gramEnd"/>
      <w:r w:rsidRPr="0010732E">
        <w:rPr>
          <w:rFonts w:asciiTheme="minorHAnsi" w:hAnsiTheme="minorHAnsi" w:cstheme="minorHAnsi"/>
          <w:sz w:val="22"/>
          <w:szCs w:val="22"/>
        </w:rPr>
        <w:t xml:space="preserve"> issues rectified, and certificates issued before their expiry date</w:t>
      </w:r>
    </w:p>
    <w:p w14:paraId="4500D22D" w14:textId="4B8BD90C" w:rsidR="0010732E" w:rsidRDefault="0010732E" w:rsidP="0030271F">
      <w:pPr>
        <w:pStyle w:val="BodyText"/>
        <w:ind w:left="821" w:right="329"/>
        <w:rPr>
          <w:rFonts w:asciiTheme="minorHAnsi" w:hAnsiTheme="minorHAnsi" w:cstheme="minorHAnsi"/>
          <w:sz w:val="22"/>
          <w:szCs w:val="22"/>
        </w:rPr>
      </w:pPr>
    </w:p>
    <w:p w14:paraId="4F126CE3" w14:textId="36853BAB" w:rsidR="0010732E" w:rsidRDefault="0010732E" w:rsidP="0030271F">
      <w:pPr>
        <w:pStyle w:val="BodyText"/>
        <w:ind w:left="821" w:right="329"/>
        <w:rPr>
          <w:rFonts w:asciiTheme="minorHAnsi" w:hAnsiTheme="minorHAnsi" w:cstheme="minorHAnsi"/>
          <w:sz w:val="22"/>
          <w:szCs w:val="22"/>
        </w:rPr>
      </w:pPr>
      <w:r w:rsidRPr="0010732E">
        <w:rPr>
          <w:rFonts w:asciiTheme="minorHAnsi" w:hAnsiTheme="minorHAnsi" w:cstheme="minorHAnsi"/>
          <w:sz w:val="22"/>
          <w:szCs w:val="22"/>
        </w:rPr>
        <w:t xml:space="preserve">All solenoids and associated valves within </w:t>
      </w:r>
      <w:r w:rsidRPr="0010732E">
        <w:rPr>
          <w:rFonts w:asciiTheme="minorHAnsi" w:hAnsiTheme="minorHAnsi" w:cstheme="minorHAnsi"/>
          <w:b/>
          <w:sz w:val="22"/>
          <w:szCs w:val="22"/>
        </w:rPr>
        <w:t>North Plant room, Main kitchen &amp; East plant room</w:t>
      </w:r>
      <w:r w:rsidRPr="0010732E">
        <w:rPr>
          <w:rFonts w:asciiTheme="minorHAnsi" w:hAnsiTheme="minorHAnsi" w:cstheme="minorHAnsi"/>
          <w:sz w:val="22"/>
          <w:szCs w:val="22"/>
        </w:rPr>
        <w:t xml:space="preserve"> must be safety checked, issues rectified, and certificates issued before their expiry date</w:t>
      </w:r>
    </w:p>
    <w:p w14:paraId="33CFEDCD" w14:textId="23EF9C10" w:rsidR="0010732E" w:rsidRDefault="0010732E" w:rsidP="0030271F">
      <w:pPr>
        <w:pStyle w:val="BodyText"/>
        <w:ind w:left="821" w:right="329"/>
        <w:rPr>
          <w:rFonts w:asciiTheme="minorHAnsi" w:hAnsiTheme="minorHAnsi" w:cstheme="minorHAnsi"/>
          <w:sz w:val="22"/>
          <w:szCs w:val="22"/>
        </w:rPr>
      </w:pPr>
    </w:p>
    <w:p w14:paraId="3A42D9BF" w14:textId="5505155F" w:rsidR="0010732E" w:rsidRDefault="0010732E" w:rsidP="0030271F">
      <w:pPr>
        <w:pStyle w:val="BodyText"/>
        <w:ind w:left="821" w:right="329"/>
        <w:rPr>
          <w:rFonts w:asciiTheme="minorHAnsi" w:hAnsiTheme="minorHAnsi" w:cstheme="minorHAnsi"/>
          <w:sz w:val="22"/>
          <w:szCs w:val="22"/>
        </w:rPr>
      </w:pPr>
      <w:r w:rsidRPr="0010732E">
        <w:rPr>
          <w:rFonts w:asciiTheme="minorHAnsi" w:hAnsiTheme="minorHAnsi" w:cstheme="minorHAnsi"/>
          <w:sz w:val="22"/>
          <w:szCs w:val="22"/>
        </w:rPr>
        <w:t xml:space="preserve">All of the </w:t>
      </w:r>
      <w:proofErr w:type="spellStart"/>
      <w:r w:rsidRPr="0010732E">
        <w:rPr>
          <w:rFonts w:asciiTheme="minorHAnsi" w:hAnsiTheme="minorHAnsi" w:cstheme="minorHAnsi"/>
          <w:sz w:val="22"/>
          <w:szCs w:val="22"/>
        </w:rPr>
        <w:t>Ambi</w:t>
      </w:r>
      <w:proofErr w:type="spellEnd"/>
      <w:r w:rsidRPr="0010732E">
        <w:rPr>
          <w:rFonts w:asciiTheme="minorHAnsi" w:hAnsiTheme="minorHAnsi" w:cstheme="minorHAnsi"/>
          <w:sz w:val="22"/>
          <w:szCs w:val="22"/>
        </w:rPr>
        <w:t xml:space="preserve"> </w:t>
      </w:r>
      <w:proofErr w:type="spellStart"/>
      <w:r w:rsidRPr="0010732E">
        <w:rPr>
          <w:rFonts w:asciiTheme="minorHAnsi" w:hAnsiTheme="minorHAnsi" w:cstheme="minorHAnsi"/>
          <w:sz w:val="22"/>
          <w:szCs w:val="22"/>
        </w:rPr>
        <w:t>Rads</w:t>
      </w:r>
      <w:proofErr w:type="spellEnd"/>
      <w:r w:rsidRPr="0010732E">
        <w:rPr>
          <w:rFonts w:asciiTheme="minorHAnsi" w:hAnsiTheme="minorHAnsi" w:cstheme="minorHAnsi"/>
          <w:sz w:val="22"/>
          <w:szCs w:val="22"/>
        </w:rPr>
        <w:t xml:space="preserve"> mounted in sports halls roof, safety </w:t>
      </w:r>
      <w:proofErr w:type="gramStart"/>
      <w:r w:rsidRPr="0010732E">
        <w:rPr>
          <w:rFonts w:asciiTheme="minorHAnsi" w:hAnsiTheme="minorHAnsi" w:cstheme="minorHAnsi"/>
          <w:sz w:val="22"/>
          <w:szCs w:val="22"/>
        </w:rPr>
        <w:t>checked ,</w:t>
      </w:r>
      <w:proofErr w:type="gramEnd"/>
      <w:r w:rsidRPr="0010732E">
        <w:rPr>
          <w:rFonts w:asciiTheme="minorHAnsi" w:hAnsiTheme="minorHAnsi" w:cstheme="minorHAnsi"/>
          <w:sz w:val="22"/>
          <w:szCs w:val="22"/>
        </w:rPr>
        <w:t xml:space="preserve"> issues rectified, and certificates issued by </w:t>
      </w:r>
      <w:r w:rsidRPr="0010732E">
        <w:rPr>
          <w:rFonts w:asciiTheme="minorHAnsi" w:hAnsiTheme="minorHAnsi" w:cstheme="minorHAnsi"/>
          <w:b/>
          <w:sz w:val="22"/>
          <w:szCs w:val="22"/>
        </w:rPr>
        <w:t xml:space="preserve">August 2022. </w:t>
      </w:r>
      <w:r w:rsidRPr="0010732E">
        <w:rPr>
          <w:rFonts w:asciiTheme="minorHAnsi" w:hAnsiTheme="minorHAnsi" w:cstheme="minorHAnsi"/>
          <w:sz w:val="22"/>
          <w:szCs w:val="22"/>
        </w:rPr>
        <w:t xml:space="preserve">The access to the </w:t>
      </w:r>
      <w:proofErr w:type="spellStart"/>
      <w:r w:rsidRPr="0010732E">
        <w:rPr>
          <w:rFonts w:asciiTheme="minorHAnsi" w:hAnsiTheme="minorHAnsi" w:cstheme="minorHAnsi"/>
          <w:sz w:val="22"/>
          <w:szCs w:val="22"/>
        </w:rPr>
        <w:t>Ambi</w:t>
      </w:r>
      <w:proofErr w:type="spellEnd"/>
      <w:r w:rsidRPr="0010732E">
        <w:rPr>
          <w:rFonts w:asciiTheme="minorHAnsi" w:hAnsiTheme="minorHAnsi" w:cstheme="minorHAnsi"/>
          <w:sz w:val="22"/>
          <w:szCs w:val="22"/>
        </w:rPr>
        <w:t xml:space="preserve"> </w:t>
      </w:r>
      <w:proofErr w:type="spellStart"/>
      <w:r w:rsidRPr="0010732E">
        <w:rPr>
          <w:rFonts w:asciiTheme="minorHAnsi" w:hAnsiTheme="minorHAnsi" w:cstheme="minorHAnsi"/>
          <w:sz w:val="22"/>
          <w:szCs w:val="22"/>
        </w:rPr>
        <w:t>Rads</w:t>
      </w:r>
      <w:proofErr w:type="spellEnd"/>
      <w:r w:rsidRPr="0010732E">
        <w:rPr>
          <w:rFonts w:asciiTheme="minorHAnsi" w:hAnsiTheme="minorHAnsi" w:cstheme="minorHAnsi"/>
          <w:sz w:val="22"/>
          <w:szCs w:val="22"/>
        </w:rPr>
        <w:t xml:space="preserve"> must be via a tower scaffold with boards on the floor to protect the flooring.</w:t>
      </w:r>
    </w:p>
    <w:p w14:paraId="3F11D207" w14:textId="29B31B54" w:rsidR="0010732E" w:rsidRDefault="0010732E" w:rsidP="0030271F">
      <w:pPr>
        <w:pStyle w:val="BodyText"/>
        <w:ind w:left="821" w:right="329"/>
        <w:rPr>
          <w:rFonts w:asciiTheme="minorHAnsi" w:hAnsiTheme="minorHAnsi" w:cstheme="minorHAnsi"/>
          <w:sz w:val="22"/>
          <w:szCs w:val="22"/>
        </w:rPr>
      </w:pPr>
    </w:p>
    <w:p w14:paraId="572C359D" w14:textId="541443FC" w:rsidR="0010732E" w:rsidRDefault="0010732E" w:rsidP="0030271F">
      <w:pPr>
        <w:pStyle w:val="BodyText"/>
        <w:ind w:left="821" w:right="329"/>
        <w:rPr>
          <w:rFonts w:asciiTheme="minorHAnsi" w:hAnsiTheme="minorHAnsi" w:cstheme="minorHAnsi"/>
          <w:sz w:val="22"/>
          <w:szCs w:val="22"/>
        </w:rPr>
      </w:pPr>
      <w:r w:rsidRPr="0010732E">
        <w:rPr>
          <w:rFonts w:asciiTheme="minorHAnsi" w:hAnsiTheme="minorHAnsi" w:cstheme="minorHAnsi"/>
          <w:sz w:val="22"/>
          <w:szCs w:val="22"/>
        </w:rPr>
        <w:t>All invoices to be submitted on sign off for works by estates personnel a max of 2 working days after completion of work.</w:t>
      </w:r>
    </w:p>
    <w:p w14:paraId="7E7BB489" w14:textId="77777777" w:rsidR="0010732E" w:rsidRDefault="0010732E" w:rsidP="0030271F">
      <w:pPr>
        <w:pStyle w:val="BodyText"/>
        <w:ind w:left="821" w:right="329"/>
        <w:rPr>
          <w:rFonts w:asciiTheme="minorHAnsi" w:hAnsiTheme="minorHAnsi" w:cstheme="minorHAnsi"/>
          <w:sz w:val="22"/>
          <w:szCs w:val="22"/>
        </w:rPr>
      </w:pPr>
    </w:p>
    <w:p w14:paraId="1D360221" w14:textId="4C7D134D" w:rsidR="0010732E" w:rsidRDefault="0010732E" w:rsidP="0030271F">
      <w:pPr>
        <w:pStyle w:val="BodyText"/>
        <w:ind w:left="821" w:right="329"/>
        <w:rPr>
          <w:rFonts w:asciiTheme="minorHAnsi" w:hAnsiTheme="minorHAnsi" w:cstheme="minorHAnsi"/>
          <w:sz w:val="22"/>
          <w:szCs w:val="22"/>
        </w:rPr>
      </w:pPr>
      <w:r w:rsidRPr="0010732E">
        <w:rPr>
          <w:rFonts w:asciiTheme="minorHAnsi" w:hAnsiTheme="minorHAnsi" w:cstheme="minorHAnsi"/>
          <w:sz w:val="22"/>
          <w:szCs w:val="22"/>
        </w:rPr>
        <w:t>Payment of invoices will be 30 days from receipt of invoice.</w:t>
      </w:r>
    </w:p>
    <w:p w14:paraId="755A3F0C" w14:textId="2231938A" w:rsidR="0010732E" w:rsidRDefault="0010732E" w:rsidP="0030271F">
      <w:pPr>
        <w:pStyle w:val="BodyText"/>
        <w:ind w:left="821" w:right="329"/>
        <w:rPr>
          <w:rFonts w:asciiTheme="minorHAnsi" w:hAnsiTheme="minorHAnsi" w:cstheme="minorHAnsi"/>
          <w:sz w:val="22"/>
          <w:szCs w:val="22"/>
        </w:rPr>
      </w:pPr>
    </w:p>
    <w:p w14:paraId="62F5E96D" w14:textId="251540F3" w:rsidR="0010732E" w:rsidRDefault="0010732E" w:rsidP="0030271F">
      <w:pPr>
        <w:pStyle w:val="BodyText"/>
        <w:ind w:left="821" w:right="329"/>
        <w:rPr>
          <w:rFonts w:asciiTheme="minorHAnsi" w:hAnsiTheme="minorHAnsi" w:cstheme="minorHAnsi"/>
          <w:sz w:val="22"/>
          <w:szCs w:val="22"/>
        </w:rPr>
      </w:pPr>
      <w:r w:rsidRPr="0010732E">
        <w:rPr>
          <w:rFonts w:asciiTheme="minorHAnsi" w:hAnsiTheme="minorHAnsi" w:cstheme="minorHAnsi"/>
          <w:sz w:val="22"/>
          <w:szCs w:val="22"/>
        </w:rPr>
        <w:t>Contractors will work to recognised safety standards with due regard to occupant’s privacy. All waste and arisings are to be disposed of by the contractor and site of work left clean and safe.</w:t>
      </w:r>
    </w:p>
    <w:p w14:paraId="3B696A44" w14:textId="561E9130" w:rsidR="0010732E" w:rsidRDefault="0010732E" w:rsidP="0030271F">
      <w:pPr>
        <w:pStyle w:val="BodyText"/>
        <w:ind w:left="821" w:right="329"/>
        <w:rPr>
          <w:rFonts w:asciiTheme="minorHAnsi" w:hAnsiTheme="minorHAnsi" w:cstheme="minorHAnsi"/>
          <w:sz w:val="22"/>
          <w:szCs w:val="22"/>
        </w:rPr>
      </w:pPr>
    </w:p>
    <w:p w14:paraId="6DB4BA26" w14:textId="49B20CBF" w:rsidR="0010732E" w:rsidRDefault="0010732E" w:rsidP="0030271F">
      <w:pPr>
        <w:pStyle w:val="BodyText"/>
        <w:ind w:left="821" w:right="329"/>
        <w:rPr>
          <w:rFonts w:asciiTheme="minorHAnsi" w:hAnsiTheme="minorHAnsi" w:cstheme="minorHAnsi"/>
          <w:sz w:val="22"/>
          <w:szCs w:val="22"/>
        </w:rPr>
      </w:pPr>
      <w:r w:rsidRPr="0010732E">
        <w:rPr>
          <w:rFonts w:asciiTheme="minorHAnsi" w:hAnsiTheme="minorHAnsi" w:cstheme="minorHAnsi"/>
          <w:sz w:val="22"/>
          <w:szCs w:val="22"/>
        </w:rPr>
        <w:t>Contractors are to have fully qualified domestic and commercial staff employed by the contractor and not sub-contracted.</w:t>
      </w:r>
    </w:p>
    <w:p w14:paraId="62C76778" w14:textId="77777777" w:rsidR="0010732E" w:rsidRDefault="0010732E" w:rsidP="0030271F">
      <w:pPr>
        <w:pStyle w:val="BodyText"/>
        <w:ind w:left="821" w:right="329"/>
        <w:rPr>
          <w:rFonts w:asciiTheme="minorHAnsi" w:hAnsiTheme="minorHAnsi" w:cstheme="minorHAnsi"/>
          <w:sz w:val="22"/>
          <w:szCs w:val="22"/>
        </w:rPr>
      </w:pPr>
    </w:p>
    <w:p w14:paraId="2DC6C554" w14:textId="77777777" w:rsidR="00A05FF3" w:rsidRPr="000044DB" w:rsidRDefault="003152E2">
      <w:pPr>
        <w:pStyle w:val="Heading1"/>
        <w:numPr>
          <w:ilvl w:val="1"/>
          <w:numId w:val="4"/>
        </w:numPr>
        <w:tabs>
          <w:tab w:val="left" w:pos="474"/>
        </w:tabs>
        <w:spacing w:before="52"/>
        <w:ind w:left="473" w:hanging="362"/>
        <w:jc w:val="left"/>
        <w:rPr>
          <w:rFonts w:asciiTheme="minorHAnsi" w:hAnsiTheme="minorHAnsi" w:cstheme="minorHAnsi"/>
          <w:sz w:val="22"/>
          <w:szCs w:val="22"/>
        </w:rPr>
      </w:pPr>
      <w:bookmarkStart w:id="6" w:name="_Toc102654810"/>
      <w:r w:rsidRPr="000044DB">
        <w:rPr>
          <w:rFonts w:asciiTheme="minorHAnsi" w:hAnsiTheme="minorHAnsi" w:cstheme="minorHAnsi"/>
          <w:sz w:val="22"/>
          <w:szCs w:val="22"/>
        </w:rPr>
        <w:t>Quality</w:t>
      </w:r>
      <w:r w:rsidRPr="000044DB">
        <w:rPr>
          <w:rFonts w:asciiTheme="minorHAnsi" w:hAnsiTheme="minorHAnsi" w:cstheme="minorHAnsi"/>
          <w:spacing w:val="-8"/>
          <w:sz w:val="22"/>
          <w:szCs w:val="22"/>
        </w:rPr>
        <w:t xml:space="preserve"> </w:t>
      </w:r>
      <w:r w:rsidRPr="000044DB">
        <w:rPr>
          <w:rFonts w:asciiTheme="minorHAnsi" w:hAnsiTheme="minorHAnsi" w:cstheme="minorHAnsi"/>
          <w:sz w:val="22"/>
          <w:szCs w:val="22"/>
        </w:rPr>
        <w:t>Requirements</w:t>
      </w:r>
      <w:bookmarkEnd w:id="6"/>
    </w:p>
    <w:p w14:paraId="3D8CE93A" w14:textId="77777777" w:rsidR="00A05FF3" w:rsidRPr="000044DB" w:rsidRDefault="00A05FF3">
      <w:pPr>
        <w:pStyle w:val="BodyText"/>
        <w:spacing w:before="10"/>
        <w:rPr>
          <w:rFonts w:asciiTheme="minorHAnsi" w:hAnsiTheme="minorHAnsi" w:cstheme="minorHAnsi"/>
          <w:b/>
          <w:sz w:val="22"/>
          <w:szCs w:val="22"/>
        </w:rPr>
      </w:pPr>
    </w:p>
    <w:p w14:paraId="61DC3B5F" w14:textId="77777777" w:rsidR="00A05FF3" w:rsidRPr="000044DB" w:rsidRDefault="003152E2">
      <w:pPr>
        <w:pStyle w:val="BodyText"/>
        <w:spacing w:before="1"/>
        <w:ind w:left="473" w:right="142"/>
        <w:rPr>
          <w:rFonts w:asciiTheme="minorHAnsi" w:hAnsiTheme="minorHAnsi" w:cstheme="minorHAnsi"/>
          <w:sz w:val="22"/>
          <w:szCs w:val="22"/>
        </w:rPr>
      </w:pPr>
      <w:r w:rsidRPr="000044DB">
        <w:rPr>
          <w:rFonts w:asciiTheme="minorHAnsi" w:hAnsiTheme="minorHAnsi" w:cstheme="minorHAnsi"/>
          <w:b/>
          <w:sz w:val="22"/>
          <w:szCs w:val="22"/>
        </w:rPr>
        <w:t xml:space="preserve">Staff Training </w:t>
      </w:r>
      <w:r w:rsidRPr="000044DB">
        <w:rPr>
          <w:rFonts w:asciiTheme="minorHAnsi" w:hAnsiTheme="minorHAnsi" w:cstheme="minorHAnsi"/>
          <w:sz w:val="22"/>
          <w:szCs w:val="22"/>
        </w:rPr>
        <w:t>- The supplier must ensure that all staff are suitably qualified for the works being</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completed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that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can be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demonstrated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through staff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training</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records.</w:t>
      </w:r>
    </w:p>
    <w:p w14:paraId="75BEF028" w14:textId="77777777" w:rsidR="00A05FF3" w:rsidRPr="000044DB" w:rsidRDefault="00A05FF3">
      <w:pPr>
        <w:rPr>
          <w:rFonts w:asciiTheme="minorHAnsi" w:hAnsiTheme="minorHAnsi" w:cstheme="minorHAnsi"/>
        </w:rPr>
      </w:pPr>
    </w:p>
    <w:p w14:paraId="6F017916" w14:textId="56391BF6" w:rsidR="00A05FF3" w:rsidRDefault="003152E2">
      <w:pPr>
        <w:pStyle w:val="BodyText"/>
        <w:spacing w:before="90"/>
        <w:ind w:left="473"/>
        <w:rPr>
          <w:rFonts w:asciiTheme="minorHAnsi" w:hAnsiTheme="minorHAnsi" w:cstheme="minorHAnsi"/>
          <w:sz w:val="22"/>
          <w:szCs w:val="22"/>
        </w:rPr>
      </w:pPr>
      <w:r w:rsidRPr="000044DB">
        <w:rPr>
          <w:rFonts w:asciiTheme="minorHAnsi" w:hAnsiTheme="minorHAnsi" w:cstheme="minorHAnsi"/>
          <w:sz w:val="22"/>
          <w:szCs w:val="22"/>
        </w:rPr>
        <w:lastRenderedPageBreak/>
        <w:t>All</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staff</w:t>
      </w:r>
      <w:r w:rsidRPr="000044DB">
        <w:rPr>
          <w:rFonts w:asciiTheme="minorHAnsi" w:hAnsiTheme="minorHAnsi" w:cstheme="minorHAnsi"/>
          <w:spacing w:val="-2"/>
          <w:sz w:val="22"/>
          <w:szCs w:val="22"/>
        </w:rPr>
        <w:t xml:space="preserve"> </w:t>
      </w:r>
      <w:r w:rsidR="00E9208E" w:rsidRPr="000044DB">
        <w:rPr>
          <w:rFonts w:asciiTheme="minorHAnsi" w:hAnsiTheme="minorHAnsi" w:cstheme="minorHAnsi"/>
          <w:sz w:val="22"/>
          <w:szCs w:val="22"/>
        </w:rPr>
        <w:t>must</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have</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an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on-going</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training</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plan</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ensure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competency</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maintained.</w:t>
      </w:r>
    </w:p>
    <w:p w14:paraId="631B96BF" w14:textId="0BDA2E96" w:rsidR="00223928" w:rsidRPr="00223928" w:rsidRDefault="00223928" w:rsidP="00223928">
      <w:pPr>
        <w:pStyle w:val="BodyText"/>
        <w:spacing w:before="90"/>
        <w:ind w:left="473"/>
        <w:rPr>
          <w:rFonts w:asciiTheme="minorHAnsi" w:hAnsiTheme="minorHAnsi" w:cstheme="minorHAnsi"/>
          <w:sz w:val="22"/>
          <w:szCs w:val="22"/>
        </w:rPr>
      </w:pPr>
      <w:bookmarkStart w:id="7" w:name="_Hlk102118466"/>
      <w:r w:rsidRPr="00223928">
        <w:rPr>
          <w:rFonts w:asciiTheme="minorHAnsi" w:hAnsiTheme="minorHAnsi" w:cstheme="minorHAnsi"/>
          <w:sz w:val="22"/>
          <w:szCs w:val="22"/>
        </w:rPr>
        <w:t xml:space="preserve">The Contractor and </w:t>
      </w:r>
      <w:r>
        <w:rPr>
          <w:rFonts w:asciiTheme="minorHAnsi" w:hAnsiTheme="minorHAnsi" w:cstheme="minorHAnsi"/>
          <w:sz w:val="22"/>
          <w:szCs w:val="22"/>
        </w:rPr>
        <w:t xml:space="preserve">all </w:t>
      </w:r>
      <w:r w:rsidRPr="00223928">
        <w:rPr>
          <w:rFonts w:asciiTheme="minorHAnsi" w:hAnsiTheme="minorHAnsi" w:cstheme="minorHAnsi"/>
          <w:sz w:val="22"/>
          <w:szCs w:val="22"/>
        </w:rPr>
        <w:t>staff undertaking the services for Marjon must hold the required (or equivalent) Gas Safe, City and Guilds, NICEIC, Blue Plumber JIB Card accreditations?</w:t>
      </w:r>
    </w:p>
    <w:p w14:paraId="67F29471" w14:textId="5722362E" w:rsidR="00607716" w:rsidRPr="000044DB" w:rsidRDefault="00223928" w:rsidP="00223928">
      <w:pPr>
        <w:pStyle w:val="BodyText"/>
        <w:spacing w:before="90"/>
        <w:ind w:left="473"/>
        <w:rPr>
          <w:rFonts w:asciiTheme="minorHAnsi" w:hAnsiTheme="minorHAnsi" w:cstheme="minorHAnsi"/>
          <w:sz w:val="22"/>
          <w:szCs w:val="22"/>
        </w:rPr>
      </w:pPr>
      <w:r>
        <w:rPr>
          <w:rFonts w:asciiTheme="minorHAnsi" w:hAnsiTheme="minorHAnsi" w:cstheme="minorHAnsi"/>
          <w:sz w:val="22"/>
          <w:szCs w:val="22"/>
        </w:rPr>
        <w:t xml:space="preserve">All </w:t>
      </w:r>
      <w:r w:rsidRPr="00223928">
        <w:rPr>
          <w:rFonts w:asciiTheme="minorHAnsi" w:hAnsiTheme="minorHAnsi" w:cstheme="minorHAnsi"/>
          <w:sz w:val="22"/>
          <w:szCs w:val="22"/>
        </w:rPr>
        <w:t>staff undertaking the services for Marjon must hold Asbestos Aware (or equivalent) accreditation</w:t>
      </w:r>
      <w:r w:rsidR="000921D7" w:rsidRPr="000921D7">
        <w:rPr>
          <w:rFonts w:asciiTheme="minorHAnsi" w:hAnsiTheme="minorHAnsi" w:cstheme="minorHAnsi"/>
          <w:sz w:val="22"/>
          <w:szCs w:val="22"/>
        </w:rPr>
        <w:t>?</w:t>
      </w:r>
    </w:p>
    <w:bookmarkEnd w:id="7"/>
    <w:p w14:paraId="268F222D" w14:textId="77777777" w:rsidR="00A05FF3" w:rsidRPr="000044DB" w:rsidRDefault="00A05FF3">
      <w:pPr>
        <w:pStyle w:val="BodyText"/>
        <w:spacing w:before="12"/>
        <w:rPr>
          <w:rFonts w:asciiTheme="minorHAnsi" w:hAnsiTheme="minorHAnsi" w:cstheme="minorHAnsi"/>
          <w:sz w:val="22"/>
          <w:szCs w:val="22"/>
        </w:rPr>
      </w:pPr>
    </w:p>
    <w:p w14:paraId="5C1EE273" w14:textId="1F4916C5" w:rsidR="00A05FF3" w:rsidRPr="000044DB" w:rsidRDefault="003152E2">
      <w:pPr>
        <w:pStyle w:val="BodyText"/>
        <w:ind w:left="473" w:right="223"/>
        <w:rPr>
          <w:rFonts w:asciiTheme="minorHAnsi" w:hAnsiTheme="minorHAnsi" w:cstheme="minorHAnsi"/>
          <w:sz w:val="22"/>
          <w:szCs w:val="22"/>
        </w:rPr>
      </w:pPr>
      <w:r w:rsidRPr="000044DB">
        <w:rPr>
          <w:rFonts w:asciiTheme="minorHAnsi" w:hAnsiTheme="minorHAnsi" w:cstheme="minorHAnsi"/>
          <w:b/>
          <w:sz w:val="22"/>
          <w:szCs w:val="22"/>
        </w:rPr>
        <w:t xml:space="preserve">Risk Assessments </w:t>
      </w:r>
      <w:r w:rsidRPr="000044DB">
        <w:rPr>
          <w:rFonts w:asciiTheme="minorHAnsi" w:hAnsiTheme="minorHAnsi" w:cstheme="minorHAnsi"/>
          <w:sz w:val="22"/>
          <w:szCs w:val="22"/>
        </w:rPr>
        <w:t>will be carried out by the Supplier in advance of works being completed (for</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 xml:space="preserve">both facility, equipment and people hazard) and these documents </w:t>
      </w:r>
      <w:r w:rsidR="00E9208E" w:rsidRPr="000044DB">
        <w:rPr>
          <w:rFonts w:asciiTheme="minorHAnsi" w:hAnsiTheme="minorHAnsi" w:cstheme="minorHAnsi"/>
          <w:sz w:val="22"/>
          <w:szCs w:val="22"/>
        </w:rPr>
        <w:t>must</w:t>
      </w:r>
      <w:r w:rsidRPr="000044DB">
        <w:rPr>
          <w:rFonts w:asciiTheme="minorHAnsi" w:hAnsiTheme="minorHAnsi" w:cstheme="minorHAnsi"/>
          <w:sz w:val="22"/>
          <w:szCs w:val="22"/>
        </w:rPr>
        <w:t xml:space="preserve"> be provided upon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request.</w:t>
      </w:r>
    </w:p>
    <w:p w14:paraId="27E24845" w14:textId="77777777" w:rsidR="00A05FF3" w:rsidRPr="000044DB" w:rsidRDefault="00A05FF3">
      <w:pPr>
        <w:pStyle w:val="BodyText"/>
        <w:spacing w:before="11"/>
        <w:rPr>
          <w:rFonts w:asciiTheme="minorHAnsi" w:hAnsiTheme="minorHAnsi" w:cstheme="minorHAnsi"/>
          <w:sz w:val="22"/>
          <w:szCs w:val="22"/>
        </w:rPr>
      </w:pPr>
    </w:p>
    <w:p w14:paraId="2EFB4786" w14:textId="77777777" w:rsidR="00A05FF3" w:rsidRPr="000044DB" w:rsidRDefault="003152E2">
      <w:pPr>
        <w:ind w:left="473" w:right="966"/>
        <w:rPr>
          <w:rFonts w:asciiTheme="minorHAnsi" w:hAnsiTheme="minorHAnsi" w:cstheme="minorHAnsi"/>
        </w:rPr>
      </w:pPr>
      <w:r w:rsidRPr="000044DB">
        <w:rPr>
          <w:rFonts w:asciiTheme="minorHAnsi" w:hAnsiTheme="minorHAnsi" w:cstheme="minorHAnsi"/>
          <w:b/>
        </w:rPr>
        <w:t xml:space="preserve">National and local guidance </w:t>
      </w:r>
      <w:r w:rsidRPr="000044DB">
        <w:rPr>
          <w:rFonts w:asciiTheme="minorHAnsi" w:hAnsiTheme="minorHAnsi" w:cstheme="minorHAnsi"/>
        </w:rPr>
        <w:t>is to be complied with, including guidance by the relevant</w:t>
      </w:r>
      <w:r w:rsidRPr="000044DB">
        <w:rPr>
          <w:rFonts w:asciiTheme="minorHAnsi" w:hAnsiTheme="minorHAnsi" w:cstheme="minorHAnsi"/>
          <w:spacing w:val="-52"/>
        </w:rPr>
        <w:t xml:space="preserve"> </w:t>
      </w:r>
      <w:r w:rsidRPr="000044DB">
        <w:rPr>
          <w:rFonts w:asciiTheme="minorHAnsi" w:hAnsiTheme="minorHAnsi" w:cstheme="minorHAnsi"/>
        </w:rPr>
        <w:t>sporting</w:t>
      </w:r>
      <w:r w:rsidRPr="000044DB">
        <w:rPr>
          <w:rFonts w:asciiTheme="minorHAnsi" w:hAnsiTheme="minorHAnsi" w:cstheme="minorHAnsi"/>
          <w:spacing w:val="-3"/>
        </w:rPr>
        <w:t xml:space="preserve"> </w:t>
      </w:r>
      <w:r w:rsidRPr="000044DB">
        <w:rPr>
          <w:rFonts w:asciiTheme="minorHAnsi" w:hAnsiTheme="minorHAnsi" w:cstheme="minorHAnsi"/>
        </w:rPr>
        <w:t>National governing bodies.</w:t>
      </w:r>
    </w:p>
    <w:p w14:paraId="78F3ABF4" w14:textId="77777777" w:rsidR="00A05FF3" w:rsidRPr="000044DB" w:rsidRDefault="00A05FF3">
      <w:pPr>
        <w:pStyle w:val="BodyText"/>
        <w:spacing w:before="2"/>
        <w:rPr>
          <w:rFonts w:asciiTheme="minorHAnsi" w:hAnsiTheme="minorHAnsi" w:cstheme="minorHAnsi"/>
          <w:sz w:val="22"/>
          <w:szCs w:val="22"/>
        </w:rPr>
      </w:pPr>
    </w:p>
    <w:p w14:paraId="6B8CEE5E" w14:textId="77777777" w:rsidR="00A05FF3" w:rsidRPr="000044DB" w:rsidRDefault="003152E2">
      <w:pPr>
        <w:pStyle w:val="Heading1"/>
        <w:numPr>
          <w:ilvl w:val="1"/>
          <w:numId w:val="4"/>
        </w:numPr>
        <w:tabs>
          <w:tab w:val="left" w:pos="474"/>
        </w:tabs>
        <w:ind w:left="473" w:hanging="362"/>
        <w:jc w:val="left"/>
        <w:rPr>
          <w:rFonts w:asciiTheme="minorHAnsi" w:hAnsiTheme="minorHAnsi" w:cstheme="minorHAnsi"/>
          <w:sz w:val="22"/>
          <w:szCs w:val="22"/>
        </w:rPr>
      </w:pPr>
      <w:bookmarkStart w:id="8" w:name="_Toc102654811"/>
      <w:r w:rsidRPr="000044DB">
        <w:rPr>
          <w:rFonts w:asciiTheme="minorHAnsi" w:hAnsiTheme="minorHAnsi" w:cstheme="minorHAnsi"/>
          <w:sz w:val="22"/>
          <w:szCs w:val="22"/>
        </w:rPr>
        <w:t>Contract</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Management</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KPIs</w:t>
      </w:r>
      <w:bookmarkEnd w:id="8"/>
    </w:p>
    <w:p w14:paraId="18A16B63" w14:textId="77777777" w:rsidR="00A05FF3" w:rsidRPr="000044DB" w:rsidRDefault="00A05FF3">
      <w:pPr>
        <w:pStyle w:val="BodyText"/>
        <w:spacing w:before="11"/>
        <w:rPr>
          <w:rFonts w:asciiTheme="minorHAnsi" w:hAnsiTheme="minorHAnsi" w:cstheme="minorHAnsi"/>
          <w:b/>
          <w:sz w:val="22"/>
          <w:szCs w:val="22"/>
        </w:rPr>
      </w:pPr>
    </w:p>
    <w:p w14:paraId="03A16359" w14:textId="2DE1A5BF" w:rsidR="00A05FF3" w:rsidRPr="000044DB" w:rsidRDefault="003152E2">
      <w:pPr>
        <w:pStyle w:val="BodyText"/>
        <w:ind w:left="473" w:right="129"/>
        <w:jc w:val="both"/>
        <w:rPr>
          <w:rFonts w:asciiTheme="minorHAnsi" w:hAnsiTheme="minorHAnsi" w:cstheme="minorHAnsi"/>
          <w:sz w:val="22"/>
          <w:szCs w:val="22"/>
        </w:rPr>
      </w:pPr>
      <w:r w:rsidRPr="000044DB">
        <w:rPr>
          <w:rFonts w:asciiTheme="minorHAnsi" w:hAnsiTheme="minorHAnsi" w:cstheme="minorHAnsi"/>
          <w:sz w:val="22"/>
          <w:szCs w:val="22"/>
        </w:rPr>
        <w:t>Contract monitoring reviews will be held every 6 months in April and October. The meeting will</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 xml:space="preserve">be held at </w:t>
      </w:r>
      <w:r w:rsidR="00F81323">
        <w:rPr>
          <w:rFonts w:asciiTheme="minorHAnsi" w:hAnsiTheme="minorHAnsi" w:cstheme="minorHAnsi"/>
          <w:sz w:val="22"/>
          <w:szCs w:val="22"/>
        </w:rPr>
        <w:t>Marjon University</w:t>
      </w:r>
      <w:r w:rsidRPr="000044DB">
        <w:rPr>
          <w:rFonts w:asciiTheme="minorHAnsi" w:hAnsiTheme="minorHAnsi" w:cstheme="minorHAnsi"/>
          <w:sz w:val="22"/>
          <w:szCs w:val="22"/>
        </w:rPr>
        <w:t xml:space="preserve"> and dates will be agreed by the </w:t>
      </w:r>
      <w:r w:rsidR="00F81323">
        <w:rPr>
          <w:rFonts w:asciiTheme="minorHAnsi" w:hAnsiTheme="minorHAnsi" w:cstheme="minorHAnsi"/>
          <w:sz w:val="22"/>
          <w:szCs w:val="22"/>
        </w:rPr>
        <w:t>Estates Manager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minimum 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two months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advance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meeting.</w:t>
      </w:r>
    </w:p>
    <w:p w14:paraId="616D1184" w14:textId="77777777" w:rsidR="00A05FF3" w:rsidRPr="000044DB" w:rsidRDefault="00A05FF3">
      <w:pPr>
        <w:pStyle w:val="BodyText"/>
        <w:rPr>
          <w:rFonts w:asciiTheme="minorHAnsi" w:hAnsiTheme="minorHAnsi" w:cstheme="minorHAnsi"/>
          <w:sz w:val="22"/>
          <w:szCs w:val="22"/>
        </w:rPr>
      </w:pPr>
    </w:p>
    <w:p w14:paraId="3045DA08" w14:textId="38BC35C3" w:rsidR="00A05FF3" w:rsidRPr="000044DB" w:rsidRDefault="003152E2">
      <w:pPr>
        <w:pStyle w:val="BodyText"/>
        <w:ind w:left="473" w:right="132"/>
        <w:jc w:val="both"/>
        <w:rPr>
          <w:rFonts w:asciiTheme="minorHAnsi" w:hAnsiTheme="minorHAnsi" w:cstheme="minorHAnsi"/>
          <w:sz w:val="22"/>
          <w:szCs w:val="22"/>
        </w:rPr>
      </w:pPr>
      <w:r w:rsidRPr="000044DB">
        <w:rPr>
          <w:rFonts w:asciiTheme="minorHAnsi" w:hAnsiTheme="minorHAnsi" w:cstheme="minorHAnsi"/>
          <w:sz w:val="22"/>
          <w:szCs w:val="22"/>
        </w:rPr>
        <w:t xml:space="preserve">The following information </w:t>
      </w:r>
      <w:r w:rsidR="00F26698" w:rsidRPr="000044DB">
        <w:rPr>
          <w:rFonts w:asciiTheme="minorHAnsi" w:hAnsiTheme="minorHAnsi" w:cstheme="minorHAnsi"/>
          <w:sz w:val="22"/>
          <w:szCs w:val="22"/>
        </w:rPr>
        <w:t>must</w:t>
      </w:r>
      <w:r w:rsidRPr="000044DB">
        <w:rPr>
          <w:rFonts w:asciiTheme="minorHAnsi" w:hAnsiTheme="minorHAnsi" w:cstheme="minorHAnsi"/>
          <w:sz w:val="22"/>
          <w:szCs w:val="22"/>
        </w:rPr>
        <w:t xml:space="preserve"> be provided by the Supplier</w:t>
      </w:r>
      <w:r w:rsidR="00F81323">
        <w:rPr>
          <w:rFonts w:asciiTheme="minorHAnsi" w:hAnsiTheme="minorHAnsi" w:cstheme="minorHAnsi"/>
          <w:sz w:val="22"/>
          <w:szCs w:val="22"/>
        </w:rPr>
        <w:t xml:space="preserve"> 2 weeks before the</w:t>
      </w:r>
      <w:r w:rsidRPr="000044DB">
        <w:rPr>
          <w:rFonts w:asciiTheme="minorHAnsi" w:hAnsiTheme="minorHAnsi" w:cstheme="minorHAnsi"/>
          <w:sz w:val="22"/>
          <w:szCs w:val="22"/>
        </w:rPr>
        <w:t xml:space="preserve"> Contract Management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meeting:</w:t>
      </w:r>
    </w:p>
    <w:p w14:paraId="02CA4006" w14:textId="77777777" w:rsidR="00A05FF3" w:rsidRPr="000044DB" w:rsidRDefault="00A05FF3">
      <w:pPr>
        <w:pStyle w:val="BodyText"/>
        <w:spacing w:before="11"/>
        <w:rPr>
          <w:rFonts w:asciiTheme="minorHAnsi" w:hAnsiTheme="minorHAnsi" w:cstheme="minorHAnsi"/>
          <w:sz w:val="22"/>
          <w:szCs w:val="22"/>
        </w:rPr>
      </w:pPr>
    </w:p>
    <w:p w14:paraId="2406D4DD" w14:textId="77777777" w:rsidR="00A05FF3" w:rsidRPr="000044DB" w:rsidRDefault="003152E2">
      <w:pPr>
        <w:pStyle w:val="ListParagraph"/>
        <w:numPr>
          <w:ilvl w:val="0"/>
          <w:numId w:val="2"/>
        </w:numPr>
        <w:tabs>
          <w:tab w:val="left" w:pos="834"/>
        </w:tabs>
        <w:ind w:hanging="361"/>
        <w:rPr>
          <w:rFonts w:asciiTheme="minorHAnsi" w:hAnsiTheme="minorHAnsi" w:cstheme="minorHAnsi"/>
        </w:rPr>
      </w:pPr>
      <w:r w:rsidRPr="000044DB">
        <w:rPr>
          <w:rFonts w:asciiTheme="minorHAnsi" w:hAnsiTheme="minorHAnsi" w:cstheme="minorHAnsi"/>
        </w:rPr>
        <w:t>General</w:t>
      </w:r>
      <w:r w:rsidRPr="000044DB">
        <w:rPr>
          <w:rFonts w:asciiTheme="minorHAnsi" w:hAnsiTheme="minorHAnsi" w:cstheme="minorHAnsi"/>
          <w:spacing w:val="-4"/>
        </w:rPr>
        <w:t xml:space="preserve"> </w:t>
      </w:r>
      <w:r w:rsidRPr="000044DB">
        <w:rPr>
          <w:rFonts w:asciiTheme="minorHAnsi" w:hAnsiTheme="minorHAnsi" w:cstheme="minorHAnsi"/>
        </w:rPr>
        <w:t>overview of</w:t>
      </w:r>
      <w:r w:rsidRPr="000044DB">
        <w:rPr>
          <w:rFonts w:asciiTheme="minorHAnsi" w:hAnsiTheme="minorHAnsi" w:cstheme="minorHAnsi"/>
          <w:spacing w:val="-2"/>
        </w:rPr>
        <w:t xml:space="preserve"> </w:t>
      </w:r>
      <w:r w:rsidRPr="000044DB">
        <w:rPr>
          <w:rFonts w:asciiTheme="minorHAnsi" w:hAnsiTheme="minorHAnsi" w:cstheme="minorHAnsi"/>
        </w:rPr>
        <w:t>the</w:t>
      </w:r>
      <w:r w:rsidRPr="000044DB">
        <w:rPr>
          <w:rFonts w:asciiTheme="minorHAnsi" w:hAnsiTheme="minorHAnsi" w:cstheme="minorHAnsi"/>
          <w:spacing w:val="-5"/>
        </w:rPr>
        <w:t xml:space="preserve"> </w:t>
      </w:r>
      <w:r w:rsidRPr="000044DB">
        <w:rPr>
          <w:rFonts w:asciiTheme="minorHAnsi" w:hAnsiTheme="minorHAnsi" w:cstheme="minorHAnsi"/>
        </w:rPr>
        <w:t>previous 6</w:t>
      </w:r>
      <w:r w:rsidRPr="000044DB">
        <w:rPr>
          <w:rFonts w:asciiTheme="minorHAnsi" w:hAnsiTheme="minorHAnsi" w:cstheme="minorHAnsi"/>
          <w:spacing w:val="-2"/>
        </w:rPr>
        <w:t xml:space="preserve"> </w:t>
      </w:r>
      <w:r w:rsidRPr="000044DB">
        <w:rPr>
          <w:rFonts w:asciiTheme="minorHAnsi" w:hAnsiTheme="minorHAnsi" w:cstheme="minorHAnsi"/>
        </w:rPr>
        <w:t>months</w:t>
      </w:r>
      <w:r w:rsidRPr="000044DB">
        <w:rPr>
          <w:rFonts w:asciiTheme="minorHAnsi" w:hAnsiTheme="minorHAnsi" w:cstheme="minorHAnsi"/>
          <w:spacing w:val="-3"/>
        </w:rPr>
        <w:t xml:space="preserve"> </w:t>
      </w:r>
      <w:r w:rsidRPr="000044DB">
        <w:rPr>
          <w:rFonts w:asciiTheme="minorHAnsi" w:hAnsiTheme="minorHAnsi" w:cstheme="minorHAnsi"/>
        </w:rPr>
        <w:t>works</w:t>
      </w:r>
    </w:p>
    <w:p w14:paraId="3520DBFC" w14:textId="6DC89934" w:rsidR="00A05FF3" w:rsidRPr="000044DB" w:rsidRDefault="003152E2">
      <w:pPr>
        <w:pStyle w:val="ListParagraph"/>
        <w:numPr>
          <w:ilvl w:val="0"/>
          <w:numId w:val="2"/>
        </w:numPr>
        <w:tabs>
          <w:tab w:val="left" w:pos="834"/>
        </w:tabs>
        <w:ind w:hanging="361"/>
        <w:rPr>
          <w:rFonts w:asciiTheme="minorHAnsi" w:hAnsiTheme="minorHAnsi" w:cstheme="minorHAnsi"/>
        </w:rPr>
      </w:pPr>
      <w:r w:rsidRPr="000044DB">
        <w:rPr>
          <w:rFonts w:asciiTheme="minorHAnsi" w:hAnsiTheme="minorHAnsi" w:cstheme="minorHAnsi"/>
        </w:rPr>
        <w:t>Number</w:t>
      </w:r>
      <w:r w:rsidRPr="000044DB">
        <w:rPr>
          <w:rFonts w:asciiTheme="minorHAnsi" w:hAnsiTheme="minorHAnsi" w:cstheme="minorHAnsi"/>
          <w:spacing w:val="-2"/>
        </w:rPr>
        <w:t xml:space="preserve"> </w:t>
      </w:r>
      <w:r w:rsidRPr="000044DB">
        <w:rPr>
          <w:rFonts w:asciiTheme="minorHAnsi" w:hAnsiTheme="minorHAnsi" w:cstheme="minorHAnsi"/>
        </w:rPr>
        <w:t>of</w:t>
      </w:r>
      <w:r w:rsidRPr="000044DB">
        <w:rPr>
          <w:rFonts w:asciiTheme="minorHAnsi" w:hAnsiTheme="minorHAnsi" w:cstheme="minorHAnsi"/>
          <w:spacing w:val="-1"/>
        </w:rPr>
        <w:t xml:space="preserve"> </w:t>
      </w:r>
      <w:r w:rsidRPr="000044DB">
        <w:rPr>
          <w:rFonts w:asciiTheme="minorHAnsi" w:hAnsiTheme="minorHAnsi" w:cstheme="minorHAnsi"/>
        </w:rPr>
        <w:t>visits</w:t>
      </w:r>
      <w:r w:rsidRPr="000044DB">
        <w:rPr>
          <w:rFonts w:asciiTheme="minorHAnsi" w:hAnsiTheme="minorHAnsi" w:cstheme="minorHAnsi"/>
          <w:spacing w:val="-2"/>
        </w:rPr>
        <w:t xml:space="preserve"> </w:t>
      </w:r>
      <w:r w:rsidRPr="000044DB">
        <w:rPr>
          <w:rFonts w:asciiTheme="minorHAnsi" w:hAnsiTheme="minorHAnsi" w:cstheme="minorHAnsi"/>
        </w:rPr>
        <w:t>completed</w:t>
      </w:r>
      <w:r w:rsidRPr="000044DB">
        <w:rPr>
          <w:rFonts w:asciiTheme="minorHAnsi" w:hAnsiTheme="minorHAnsi" w:cstheme="minorHAnsi"/>
          <w:spacing w:val="-3"/>
        </w:rPr>
        <w:t xml:space="preserve"> </w:t>
      </w:r>
      <w:r w:rsidRPr="000044DB">
        <w:rPr>
          <w:rFonts w:asciiTheme="minorHAnsi" w:hAnsiTheme="minorHAnsi" w:cstheme="minorHAnsi"/>
        </w:rPr>
        <w:t>with</w:t>
      </w:r>
      <w:r w:rsidRPr="000044DB">
        <w:rPr>
          <w:rFonts w:asciiTheme="minorHAnsi" w:hAnsiTheme="minorHAnsi" w:cstheme="minorHAnsi"/>
          <w:spacing w:val="-1"/>
        </w:rPr>
        <w:t xml:space="preserve"> </w:t>
      </w:r>
      <w:r w:rsidRPr="000044DB">
        <w:rPr>
          <w:rFonts w:asciiTheme="minorHAnsi" w:hAnsiTheme="minorHAnsi" w:cstheme="minorHAnsi"/>
        </w:rPr>
        <w:t>dates</w:t>
      </w:r>
      <w:r w:rsidRPr="000044DB">
        <w:rPr>
          <w:rFonts w:asciiTheme="minorHAnsi" w:hAnsiTheme="minorHAnsi" w:cstheme="minorHAnsi"/>
          <w:spacing w:val="-4"/>
        </w:rPr>
        <w:t xml:space="preserve"> </w:t>
      </w:r>
      <w:r w:rsidRPr="000044DB">
        <w:rPr>
          <w:rFonts w:asciiTheme="minorHAnsi" w:hAnsiTheme="minorHAnsi" w:cstheme="minorHAnsi"/>
        </w:rPr>
        <w:t>for</w:t>
      </w:r>
      <w:r w:rsidRPr="000044DB">
        <w:rPr>
          <w:rFonts w:asciiTheme="minorHAnsi" w:hAnsiTheme="minorHAnsi" w:cstheme="minorHAnsi"/>
          <w:spacing w:val="-4"/>
        </w:rPr>
        <w:t xml:space="preserve"> </w:t>
      </w:r>
      <w:r w:rsidRPr="000044DB">
        <w:rPr>
          <w:rFonts w:asciiTheme="minorHAnsi" w:hAnsiTheme="minorHAnsi" w:cstheme="minorHAnsi"/>
        </w:rPr>
        <w:t>each</w:t>
      </w:r>
      <w:r w:rsidRPr="000044DB">
        <w:rPr>
          <w:rFonts w:asciiTheme="minorHAnsi" w:hAnsiTheme="minorHAnsi" w:cstheme="minorHAnsi"/>
          <w:spacing w:val="-3"/>
        </w:rPr>
        <w:t xml:space="preserve"> </w:t>
      </w:r>
      <w:r w:rsidR="004166D6">
        <w:rPr>
          <w:rFonts w:asciiTheme="minorHAnsi" w:hAnsiTheme="minorHAnsi" w:cstheme="minorHAnsi"/>
        </w:rPr>
        <w:t>of</w:t>
      </w:r>
      <w:r w:rsidRPr="000044DB">
        <w:rPr>
          <w:rFonts w:asciiTheme="minorHAnsi" w:hAnsiTheme="minorHAnsi" w:cstheme="minorHAnsi"/>
          <w:spacing w:val="-3"/>
        </w:rPr>
        <w:t xml:space="preserve"> </w:t>
      </w:r>
      <w:r w:rsidRPr="000044DB">
        <w:rPr>
          <w:rFonts w:asciiTheme="minorHAnsi" w:hAnsiTheme="minorHAnsi" w:cstheme="minorHAnsi"/>
        </w:rPr>
        <w:t>the</w:t>
      </w:r>
      <w:r w:rsidRPr="000044DB">
        <w:rPr>
          <w:rFonts w:asciiTheme="minorHAnsi" w:hAnsiTheme="minorHAnsi" w:cstheme="minorHAnsi"/>
          <w:spacing w:val="-3"/>
        </w:rPr>
        <w:t xml:space="preserve"> </w:t>
      </w:r>
      <w:r w:rsidRPr="000044DB">
        <w:rPr>
          <w:rFonts w:asciiTheme="minorHAnsi" w:hAnsiTheme="minorHAnsi" w:cstheme="minorHAnsi"/>
        </w:rPr>
        <w:t>works</w:t>
      </w:r>
      <w:r w:rsidRPr="000044DB">
        <w:rPr>
          <w:rFonts w:asciiTheme="minorHAnsi" w:hAnsiTheme="minorHAnsi" w:cstheme="minorHAnsi"/>
          <w:spacing w:val="-2"/>
        </w:rPr>
        <w:t xml:space="preserve"> </w:t>
      </w:r>
      <w:r w:rsidRPr="000044DB">
        <w:rPr>
          <w:rFonts w:asciiTheme="minorHAnsi" w:hAnsiTheme="minorHAnsi" w:cstheme="minorHAnsi"/>
        </w:rPr>
        <w:t>completed</w:t>
      </w:r>
    </w:p>
    <w:p w14:paraId="6351060C" w14:textId="77777777" w:rsidR="00A05FF3" w:rsidRPr="000044DB" w:rsidRDefault="003152E2">
      <w:pPr>
        <w:pStyle w:val="ListParagraph"/>
        <w:numPr>
          <w:ilvl w:val="0"/>
          <w:numId w:val="2"/>
        </w:numPr>
        <w:tabs>
          <w:tab w:val="left" w:pos="834"/>
        </w:tabs>
        <w:ind w:hanging="361"/>
        <w:rPr>
          <w:rFonts w:asciiTheme="minorHAnsi" w:hAnsiTheme="minorHAnsi" w:cstheme="minorHAnsi"/>
        </w:rPr>
      </w:pPr>
      <w:r w:rsidRPr="000044DB">
        <w:rPr>
          <w:rFonts w:asciiTheme="minorHAnsi" w:hAnsiTheme="minorHAnsi" w:cstheme="minorHAnsi"/>
        </w:rPr>
        <w:t>Details</w:t>
      </w:r>
      <w:r w:rsidRPr="000044DB">
        <w:rPr>
          <w:rFonts w:asciiTheme="minorHAnsi" w:hAnsiTheme="minorHAnsi" w:cstheme="minorHAnsi"/>
          <w:spacing w:val="-4"/>
        </w:rPr>
        <w:t xml:space="preserve"> </w:t>
      </w:r>
      <w:r w:rsidRPr="000044DB">
        <w:rPr>
          <w:rFonts w:asciiTheme="minorHAnsi" w:hAnsiTheme="minorHAnsi" w:cstheme="minorHAnsi"/>
        </w:rPr>
        <w:t>of</w:t>
      </w:r>
      <w:r w:rsidRPr="000044DB">
        <w:rPr>
          <w:rFonts w:asciiTheme="minorHAnsi" w:hAnsiTheme="minorHAnsi" w:cstheme="minorHAnsi"/>
          <w:spacing w:val="-2"/>
        </w:rPr>
        <w:t xml:space="preserve"> </w:t>
      </w:r>
      <w:r w:rsidRPr="000044DB">
        <w:rPr>
          <w:rFonts w:asciiTheme="minorHAnsi" w:hAnsiTheme="minorHAnsi" w:cstheme="minorHAnsi"/>
        </w:rPr>
        <w:t>any</w:t>
      </w:r>
      <w:r w:rsidRPr="000044DB">
        <w:rPr>
          <w:rFonts w:asciiTheme="minorHAnsi" w:hAnsiTheme="minorHAnsi" w:cstheme="minorHAnsi"/>
          <w:spacing w:val="-3"/>
        </w:rPr>
        <w:t xml:space="preserve"> </w:t>
      </w:r>
      <w:r w:rsidRPr="000044DB">
        <w:rPr>
          <w:rFonts w:asciiTheme="minorHAnsi" w:hAnsiTheme="minorHAnsi" w:cstheme="minorHAnsi"/>
        </w:rPr>
        <w:t>works</w:t>
      </w:r>
      <w:r w:rsidRPr="000044DB">
        <w:rPr>
          <w:rFonts w:asciiTheme="minorHAnsi" w:hAnsiTheme="minorHAnsi" w:cstheme="minorHAnsi"/>
          <w:spacing w:val="-3"/>
        </w:rPr>
        <w:t xml:space="preserve"> </w:t>
      </w:r>
      <w:r w:rsidRPr="000044DB">
        <w:rPr>
          <w:rFonts w:asciiTheme="minorHAnsi" w:hAnsiTheme="minorHAnsi" w:cstheme="minorHAnsi"/>
        </w:rPr>
        <w:t>not</w:t>
      </w:r>
      <w:r w:rsidRPr="000044DB">
        <w:rPr>
          <w:rFonts w:asciiTheme="minorHAnsi" w:hAnsiTheme="minorHAnsi" w:cstheme="minorHAnsi"/>
          <w:spacing w:val="-4"/>
        </w:rPr>
        <w:t xml:space="preserve"> </w:t>
      </w:r>
      <w:r w:rsidRPr="000044DB">
        <w:rPr>
          <w:rFonts w:asciiTheme="minorHAnsi" w:hAnsiTheme="minorHAnsi" w:cstheme="minorHAnsi"/>
        </w:rPr>
        <w:t>completed</w:t>
      </w:r>
      <w:r w:rsidRPr="000044DB">
        <w:rPr>
          <w:rFonts w:asciiTheme="minorHAnsi" w:hAnsiTheme="minorHAnsi" w:cstheme="minorHAnsi"/>
          <w:spacing w:val="-2"/>
        </w:rPr>
        <w:t xml:space="preserve"> </w:t>
      </w:r>
      <w:r w:rsidRPr="000044DB">
        <w:rPr>
          <w:rFonts w:asciiTheme="minorHAnsi" w:hAnsiTheme="minorHAnsi" w:cstheme="minorHAnsi"/>
        </w:rPr>
        <w:t>with</w:t>
      </w:r>
      <w:r w:rsidRPr="000044DB">
        <w:rPr>
          <w:rFonts w:asciiTheme="minorHAnsi" w:hAnsiTheme="minorHAnsi" w:cstheme="minorHAnsi"/>
          <w:spacing w:val="-2"/>
        </w:rPr>
        <w:t xml:space="preserve"> </w:t>
      </w:r>
      <w:r w:rsidRPr="000044DB">
        <w:rPr>
          <w:rFonts w:asciiTheme="minorHAnsi" w:hAnsiTheme="minorHAnsi" w:cstheme="minorHAnsi"/>
        </w:rPr>
        <w:t>details</w:t>
      </w:r>
      <w:r w:rsidRPr="000044DB">
        <w:rPr>
          <w:rFonts w:asciiTheme="minorHAnsi" w:hAnsiTheme="minorHAnsi" w:cstheme="minorHAnsi"/>
          <w:spacing w:val="-2"/>
        </w:rPr>
        <w:t xml:space="preserve"> </w:t>
      </w:r>
      <w:r w:rsidRPr="000044DB">
        <w:rPr>
          <w:rFonts w:asciiTheme="minorHAnsi" w:hAnsiTheme="minorHAnsi" w:cstheme="minorHAnsi"/>
        </w:rPr>
        <w:t>on why</w:t>
      </w:r>
    </w:p>
    <w:p w14:paraId="3661E163" w14:textId="77777777" w:rsidR="00A05FF3" w:rsidRPr="000044DB" w:rsidRDefault="003152E2">
      <w:pPr>
        <w:pStyle w:val="ListParagraph"/>
        <w:numPr>
          <w:ilvl w:val="0"/>
          <w:numId w:val="2"/>
        </w:numPr>
        <w:tabs>
          <w:tab w:val="left" w:pos="834"/>
        </w:tabs>
        <w:ind w:hanging="361"/>
        <w:rPr>
          <w:rFonts w:asciiTheme="minorHAnsi" w:hAnsiTheme="minorHAnsi" w:cstheme="minorHAnsi"/>
        </w:rPr>
      </w:pPr>
      <w:r w:rsidRPr="000044DB">
        <w:rPr>
          <w:rFonts w:asciiTheme="minorHAnsi" w:hAnsiTheme="minorHAnsi" w:cstheme="minorHAnsi"/>
        </w:rPr>
        <w:t>Suggestions</w:t>
      </w:r>
      <w:r w:rsidRPr="000044DB">
        <w:rPr>
          <w:rFonts w:asciiTheme="minorHAnsi" w:hAnsiTheme="minorHAnsi" w:cstheme="minorHAnsi"/>
          <w:spacing w:val="-5"/>
        </w:rPr>
        <w:t xml:space="preserve"> </w:t>
      </w:r>
      <w:r w:rsidRPr="000044DB">
        <w:rPr>
          <w:rFonts w:asciiTheme="minorHAnsi" w:hAnsiTheme="minorHAnsi" w:cstheme="minorHAnsi"/>
        </w:rPr>
        <w:t>for</w:t>
      </w:r>
      <w:r w:rsidRPr="000044DB">
        <w:rPr>
          <w:rFonts w:asciiTheme="minorHAnsi" w:hAnsiTheme="minorHAnsi" w:cstheme="minorHAnsi"/>
          <w:spacing w:val="-3"/>
        </w:rPr>
        <w:t xml:space="preserve"> </w:t>
      </w:r>
      <w:r w:rsidRPr="000044DB">
        <w:rPr>
          <w:rFonts w:asciiTheme="minorHAnsi" w:hAnsiTheme="minorHAnsi" w:cstheme="minorHAnsi"/>
        </w:rPr>
        <w:t>improved</w:t>
      </w:r>
      <w:r w:rsidRPr="000044DB">
        <w:rPr>
          <w:rFonts w:asciiTheme="minorHAnsi" w:hAnsiTheme="minorHAnsi" w:cstheme="minorHAnsi"/>
          <w:spacing w:val="-2"/>
        </w:rPr>
        <w:t xml:space="preserve"> </w:t>
      </w:r>
      <w:r w:rsidRPr="000044DB">
        <w:rPr>
          <w:rFonts w:asciiTheme="minorHAnsi" w:hAnsiTheme="minorHAnsi" w:cstheme="minorHAnsi"/>
        </w:rPr>
        <w:t>service</w:t>
      </w:r>
      <w:r w:rsidRPr="000044DB">
        <w:rPr>
          <w:rFonts w:asciiTheme="minorHAnsi" w:hAnsiTheme="minorHAnsi" w:cstheme="minorHAnsi"/>
          <w:spacing w:val="-4"/>
        </w:rPr>
        <w:t xml:space="preserve"> </w:t>
      </w:r>
      <w:r w:rsidRPr="000044DB">
        <w:rPr>
          <w:rFonts w:asciiTheme="minorHAnsi" w:hAnsiTheme="minorHAnsi" w:cstheme="minorHAnsi"/>
        </w:rPr>
        <w:t>for</w:t>
      </w:r>
      <w:r w:rsidRPr="000044DB">
        <w:rPr>
          <w:rFonts w:asciiTheme="minorHAnsi" w:hAnsiTheme="minorHAnsi" w:cstheme="minorHAnsi"/>
          <w:spacing w:val="-4"/>
        </w:rPr>
        <w:t xml:space="preserve"> </w:t>
      </w:r>
      <w:r w:rsidRPr="000044DB">
        <w:rPr>
          <w:rFonts w:asciiTheme="minorHAnsi" w:hAnsiTheme="minorHAnsi" w:cstheme="minorHAnsi"/>
        </w:rPr>
        <w:t>the</w:t>
      </w:r>
      <w:r w:rsidRPr="000044DB">
        <w:rPr>
          <w:rFonts w:asciiTheme="minorHAnsi" w:hAnsiTheme="minorHAnsi" w:cstheme="minorHAnsi"/>
          <w:spacing w:val="-4"/>
        </w:rPr>
        <w:t xml:space="preserve"> </w:t>
      </w:r>
      <w:r w:rsidRPr="000044DB">
        <w:rPr>
          <w:rFonts w:asciiTheme="minorHAnsi" w:hAnsiTheme="minorHAnsi" w:cstheme="minorHAnsi"/>
        </w:rPr>
        <w:t>following</w:t>
      </w:r>
      <w:r w:rsidRPr="000044DB">
        <w:rPr>
          <w:rFonts w:asciiTheme="minorHAnsi" w:hAnsiTheme="minorHAnsi" w:cstheme="minorHAnsi"/>
          <w:spacing w:val="2"/>
        </w:rPr>
        <w:t xml:space="preserve"> </w:t>
      </w:r>
      <w:r w:rsidRPr="000044DB">
        <w:rPr>
          <w:rFonts w:asciiTheme="minorHAnsi" w:hAnsiTheme="minorHAnsi" w:cstheme="minorHAnsi"/>
        </w:rPr>
        <w:t>periods</w:t>
      </w:r>
    </w:p>
    <w:p w14:paraId="64106370" w14:textId="77777777" w:rsidR="00A05FF3" w:rsidRPr="000044DB" w:rsidRDefault="00A05FF3">
      <w:pPr>
        <w:pStyle w:val="BodyText"/>
        <w:spacing w:before="7"/>
        <w:rPr>
          <w:rFonts w:asciiTheme="minorHAnsi" w:hAnsiTheme="minorHAnsi" w:cstheme="minorHAnsi"/>
          <w:sz w:val="22"/>
          <w:szCs w:val="22"/>
        </w:rPr>
      </w:pPr>
    </w:p>
    <w:p w14:paraId="63C39CAC" w14:textId="77777777" w:rsidR="00A05FF3" w:rsidRPr="000044DB" w:rsidRDefault="003152E2">
      <w:pPr>
        <w:pStyle w:val="Heading1"/>
        <w:numPr>
          <w:ilvl w:val="1"/>
          <w:numId w:val="4"/>
        </w:numPr>
        <w:tabs>
          <w:tab w:val="left" w:pos="474"/>
        </w:tabs>
        <w:ind w:left="473" w:hanging="362"/>
        <w:jc w:val="left"/>
        <w:rPr>
          <w:rFonts w:asciiTheme="minorHAnsi" w:hAnsiTheme="minorHAnsi" w:cstheme="minorHAnsi"/>
          <w:sz w:val="22"/>
          <w:szCs w:val="22"/>
        </w:rPr>
      </w:pPr>
      <w:bookmarkStart w:id="9" w:name="_Toc102654812"/>
      <w:r w:rsidRPr="000044DB">
        <w:rPr>
          <w:rFonts w:asciiTheme="minorHAnsi" w:hAnsiTheme="minorHAnsi" w:cstheme="minorHAnsi"/>
          <w:sz w:val="22"/>
          <w:szCs w:val="22"/>
        </w:rPr>
        <w:t>Visits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Site,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Access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Security</w:t>
      </w:r>
      <w:bookmarkEnd w:id="9"/>
    </w:p>
    <w:p w14:paraId="625E5C48" w14:textId="77777777" w:rsidR="00A05FF3" w:rsidRPr="000044DB" w:rsidRDefault="00A05FF3">
      <w:pPr>
        <w:pStyle w:val="BodyText"/>
        <w:spacing w:before="6"/>
        <w:rPr>
          <w:rFonts w:asciiTheme="minorHAnsi" w:hAnsiTheme="minorHAnsi" w:cstheme="minorHAnsi"/>
          <w:b/>
          <w:sz w:val="22"/>
          <w:szCs w:val="22"/>
        </w:rPr>
      </w:pPr>
    </w:p>
    <w:p w14:paraId="59072247" w14:textId="77777777" w:rsidR="00A05FF3" w:rsidRPr="000044DB" w:rsidRDefault="003152E2">
      <w:pPr>
        <w:ind w:left="540" w:right="244"/>
        <w:rPr>
          <w:rFonts w:asciiTheme="minorHAnsi" w:hAnsiTheme="minorHAnsi" w:cstheme="minorHAnsi"/>
        </w:rPr>
      </w:pPr>
      <w:r w:rsidRPr="000044DB">
        <w:rPr>
          <w:rFonts w:asciiTheme="minorHAnsi" w:hAnsiTheme="minorHAnsi" w:cstheme="minorHAnsi"/>
          <w:b/>
        </w:rPr>
        <w:t xml:space="preserve">Notice for site visits - </w:t>
      </w:r>
      <w:r w:rsidRPr="000044DB">
        <w:rPr>
          <w:rFonts w:asciiTheme="minorHAnsi" w:hAnsiTheme="minorHAnsi" w:cstheme="minorHAnsi"/>
        </w:rPr>
        <w:t>The Supplier will inform the Contract manager of ALL site visits that are</w:t>
      </w:r>
      <w:r w:rsidRPr="000044DB">
        <w:rPr>
          <w:rFonts w:asciiTheme="minorHAnsi" w:hAnsiTheme="minorHAnsi" w:cstheme="minorHAnsi"/>
          <w:spacing w:val="-52"/>
        </w:rPr>
        <w:t xml:space="preserve"> </w:t>
      </w:r>
      <w:r w:rsidRPr="000044DB">
        <w:rPr>
          <w:rFonts w:asciiTheme="minorHAnsi" w:hAnsiTheme="minorHAnsi" w:cstheme="minorHAnsi"/>
        </w:rPr>
        <w:t>planned.</w:t>
      </w:r>
    </w:p>
    <w:p w14:paraId="01BADBC2" w14:textId="77777777" w:rsidR="00A05FF3" w:rsidRPr="000044DB" w:rsidRDefault="00A05FF3" w:rsidP="003B4B1D">
      <w:pPr>
        <w:pStyle w:val="BodyText"/>
        <w:rPr>
          <w:rFonts w:asciiTheme="minorHAnsi" w:hAnsiTheme="minorHAnsi" w:cstheme="minorHAnsi"/>
          <w:sz w:val="22"/>
          <w:szCs w:val="22"/>
        </w:rPr>
      </w:pPr>
    </w:p>
    <w:p w14:paraId="788D4C68" w14:textId="77777777" w:rsidR="00A05FF3" w:rsidRPr="000044DB" w:rsidRDefault="003152E2" w:rsidP="003B4B1D">
      <w:pPr>
        <w:ind w:left="540"/>
        <w:rPr>
          <w:rFonts w:asciiTheme="minorHAnsi" w:hAnsiTheme="minorHAnsi" w:cstheme="minorHAnsi"/>
        </w:rPr>
      </w:pPr>
      <w:r w:rsidRPr="000044DB">
        <w:rPr>
          <w:rFonts w:asciiTheme="minorHAnsi" w:hAnsiTheme="minorHAnsi" w:cstheme="minorHAnsi"/>
          <w:b/>
        </w:rPr>
        <w:t>Reporting</w:t>
      </w:r>
      <w:r w:rsidRPr="000044DB">
        <w:rPr>
          <w:rFonts w:asciiTheme="minorHAnsi" w:hAnsiTheme="minorHAnsi" w:cstheme="minorHAnsi"/>
          <w:b/>
          <w:spacing w:val="-7"/>
        </w:rPr>
        <w:t xml:space="preserve"> </w:t>
      </w:r>
      <w:r w:rsidRPr="000044DB">
        <w:rPr>
          <w:rFonts w:asciiTheme="minorHAnsi" w:hAnsiTheme="minorHAnsi" w:cstheme="minorHAnsi"/>
          <w:b/>
        </w:rPr>
        <w:t>and</w:t>
      </w:r>
      <w:r w:rsidRPr="000044DB">
        <w:rPr>
          <w:rFonts w:asciiTheme="minorHAnsi" w:hAnsiTheme="minorHAnsi" w:cstheme="minorHAnsi"/>
          <w:b/>
          <w:spacing w:val="-6"/>
        </w:rPr>
        <w:t xml:space="preserve"> </w:t>
      </w:r>
      <w:r w:rsidRPr="000044DB">
        <w:rPr>
          <w:rFonts w:asciiTheme="minorHAnsi" w:hAnsiTheme="minorHAnsi" w:cstheme="minorHAnsi"/>
          <w:b/>
        </w:rPr>
        <w:t>working</w:t>
      </w:r>
      <w:r w:rsidRPr="000044DB">
        <w:rPr>
          <w:rFonts w:asciiTheme="minorHAnsi" w:hAnsiTheme="minorHAnsi" w:cstheme="minorHAnsi"/>
          <w:b/>
          <w:spacing w:val="-5"/>
        </w:rPr>
        <w:t xml:space="preserve"> </w:t>
      </w:r>
      <w:r w:rsidRPr="000044DB">
        <w:rPr>
          <w:rFonts w:asciiTheme="minorHAnsi" w:hAnsiTheme="minorHAnsi" w:cstheme="minorHAnsi"/>
          <w:b/>
        </w:rPr>
        <w:t>on</w:t>
      </w:r>
      <w:r w:rsidRPr="000044DB">
        <w:rPr>
          <w:rFonts w:asciiTheme="minorHAnsi" w:hAnsiTheme="minorHAnsi" w:cstheme="minorHAnsi"/>
          <w:b/>
          <w:spacing w:val="-2"/>
        </w:rPr>
        <w:t xml:space="preserve"> </w:t>
      </w:r>
      <w:r w:rsidRPr="000044DB">
        <w:rPr>
          <w:rFonts w:asciiTheme="minorHAnsi" w:hAnsiTheme="minorHAnsi" w:cstheme="minorHAnsi"/>
          <w:b/>
        </w:rPr>
        <w:t>site</w:t>
      </w:r>
      <w:r w:rsidRPr="000044DB">
        <w:rPr>
          <w:rFonts w:asciiTheme="minorHAnsi" w:hAnsiTheme="minorHAnsi" w:cstheme="minorHAnsi"/>
          <w:b/>
          <w:spacing w:val="-4"/>
        </w:rPr>
        <w:t xml:space="preserve"> </w:t>
      </w:r>
      <w:r w:rsidRPr="000044DB">
        <w:rPr>
          <w:rFonts w:asciiTheme="minorHAnsi" w:hAnsiTheme="minorHAnsi" w:cstheme="minorHAnsi"/>
          <w:b/>
        </w:rPr>
        <w:t>-</w:t>
      </w:r>
      <w:r w:rsidRPr="000044DB">
        <w:rPr>
          <w:rFonts w:asciiTheme="minorHAnsi" w:hAnsiTheme="minorHAnsi" w:cstheme="minorHAnsi"/>
          <w:b/>
          <w:spacing w:val="-3"/>
        </w:rPr>
        <w:t xml:space="preserve"> </w:t>
      </w:r>
      <w:r w:rsidRPr="000044DB">
        <w:rPr>
          <w:rFonts w:asciiTheme="minorHAnsi" w:hAnsiTheme="minorHAnsi" w:cstheme="minorHAnsi"/>
        </w:rPr>
        <w:t>All</w:t>
      </w:r>
      <w:r w:rsidRPr="000044DB">
        <w:rPr>
          <w:rFonts w:asciiTheme="minorHAnsi" w:hAnsiTheme="minorHAnsi" w:cstheme="minorHAnsi"/>
          <w:spacing w:val="-6"/>
        </w:rPr>
        <w:t xml:space="preserve"> </w:t>
      </w:r>
      <w:r w:rsidRPr="000044DB">
        <w:rPr>
          <w:rFonts w:asciiTheme="minorHAnsi" w:hAnsiTheme="minorHAnsi" w:cstheme="minorHAnsi"/>
        </w:rPr>
        <w:t>staff</w:t>
      </w:r>
      <w:r w:rsidRPr="000044DB">
        <w:rPr>
          <w:rFonts w:asciiTheme="minorHAnsi" w:hAnsiTheme="minorHAnsi" w:cstheme="minorHAnsi"/>
          <w:spacing w:val="-3"/>
        </w:rPr>
        <w:t xml:space="preserve"> </w:t>
      </w:r>
      <w:r w:rsidRPr="000044DB">
        <w:rPr>
          <w:rFonts w:asciiTheme="minorHAnsi" w:hAnsiTheme="minorHAnsi" w:cstheme="minorHAnsi"/>
        </w:rPr>
        <w:t>reporting</w:t>
      </w:r>
      <w:r w:rsidRPr="000044DB">
        <w:rPr>
          <w:rFonts w:asciiTheme="minorHAnsi" w:hAnsiTheme="minorHAnsi" w:cstheme="minorHAnsi"/>
          <w:spacing w:val="-6"/>
        </w:rPr>
        <w:t xml:space="preserve"> </w:t>
      </w:r>
      <w:r w:rsidRPr="000044DB">
        <w:rPr>
          <w:rFonts w:asciiTheme="minorHAnsi" w:hAnsiTheme="minorHAnsi" w:cstheme="minorHAnsi"/>
        </w:rPr>
        <w:t>to</w:t>
      </w:r>
      <w:r w:rsidRPr="000044DB">
        <w:rPr>
          <w:rFonts w:asciiTheme="minorHAnsi" w:hAnsiTheme="minorHAnsi" w:cstheme="minorHAnsi"/>
          <w:spacing w:val="-8"/>
        </w:rPr>
        <w:t xml:space="preserve"> </w:t>
      </w:r>
      <w:r w:rsidRPr="000044DB">
        <w:rPr>
          <w:rFonts w:asciiTheme="minorHAnsi" w:hAnsiTheme="minorHAnsi" w:cstheme="minorHAnsi"/>
        </w:rPr>
        <w:t>the</w:t>
      </w:r>
      <w:r w:rsidRPr="000044DB">
        <w:rPr>
          <w:rFonts w:asciiTheme="minorHAnsi" w:hAnsiTheme="minorHAnsi" w:cstheme="minorHAnsi"/>
          <w:spacing w:val="-6"/>
        </w:rPr>
        <w:t xml:space="preserve"> </w:t>
      </w:r>
      <w:r w:rsidRPr="000044DB">
        <w:rPr>
          <w:rFonts w:asciiTheme="minorHAnsi" w:hAnsiTheme="minorHAnsi" w:cstheme="minorHAnsi"/>
        </w:rPr>
        <w:t>campus</w:t>
      </w:r>
      <w:r w:rsidRPr="000044DB">
        <w:rPr>
          <w:rFonts w:asciiTheme="minorHAnsi" w:hAnsiTheme="minorHAnsi" w:cstheme="minorHAnsi"/>
          <w:spacing w:val="-6"/>
        </w:rPr>
        <w:t xml:space="preserve"> </w:t>
      </w:r>
      <w:r w:rsidRPr="000044DB">
        <w:rPr>
          <w:rFonts w:asciiTheme="minorHAnsi" w:hAnsiTheme="minorHAnsi" w:cstheme="minorHAnsi"/>
        </w:rPr>
        <w:t>on</w:t>
      </w:r>
      <w:r w:rsidRPr="000044DB">
        <w:rPr>
          <w:rFonts w:asciiTheme="minorHAnsi" w:hAnsiTheme="minorHAnsi" w:cstheme="minorHAnsi"/>
          <w:spacing w:val="-5"/>
        </w:rPr>
        <w:t xml:space="preserve"> </w:t>
      </w:r>
      <w:r w:rsidRPr="000044DB">
        <w:rPr>
          <w:rFonts w:asciiTheme="minorHAnsi" w:hAnsiTheme="minorHAnsi" w:cstheme="minorHAnsi"/>
        </w:rPr>
        <w:t>behalf</w:t>
      </w:r>
      <w:r w:rsidRPr="000044DB">
        <w:rPr>
          <w:rFonts w:asciiTheme="minorHAnsi" w:hAnsiTheme="minorHAnsi" w:cstheme="minorHAnsi"/>
          <w:spacing w:val="-5"/>
        </w:rPr>
        <w:t xml:space="preserve"> </w:t>
      </w:r>
      <w:r w:rsidRPr="000044DB">
        <w:rPr>
          <w:rFonts w:asciiTheme="minorHAnsi" w:hAnsiTheme="minorHAnsi" w:cstheme="minorHAnsi"/>
        </w:rPr>
        <w:t>of</w:t>
      </w:r>
      <w:r w:rsidRPr="000044DB">
        <w:rPr>
          <w:rFonts w:asciiTheme="minorHAnsi" w:hAnsiTheme="minorHAnsi" w:cstheme="minorHAnsi"/>
          <w:spacing w:val="-6"/>
        </w:rPr>
        <w:t xml:space="preserve"> </w:t>
      </w:r>
      <w:r w:rsidRPr="000044DB">
        <w:rPr>
          <w:rFonts w:asciiTheme="minorHAnsi" w:hAnsiTheme="minorHAnsi" w:cstheme="minorHAnsi"/>
        </w:rPr>
        <w:t>the</w:t>
      </w:r>
      <w:r w:rsidRPr="000044DB">
        <w:rPr>
          <w:rFonts w:asciiTheme="minorHAnsi" w:hAnsiTheme="minorHAnsi" w:cstheme="minorHAnsi"/>
          <w:spacing w:val="-6"/>
        </w:rPr>
        <w:t xml:space="preserve"> </w:t>
      </w:r>
      <w:r w:rsidRPr="000044DB">
        <w:rPr>
          <w:rFonts w:asciiTheme="minorHAnsi" w:hAnsiTheme="minorHAnsi" w:cstheme="minorHAnsi"/>
        </w:rPr>
        <w:t>Supplier</w:t>
      </w:r>
      <w:r w:rsidRPr="000044DB">
        <w:rPr>
          <w:rFonts w:asciiTheme="minorHAnsi" w:hAnsiTheme="minorHAnsi" w:cstheme="minorHAnsi"/>
          <w:spacing w:val="-6"/>
        </w:rPr>
        <w:t xml:space="preserve"> </w:t>
      </w:r>
      <w:r w:rsidRPr="000044DB">
        <w:rPr>
          <w:rFonts w:asciiTheme="minorHAnsi" w:hAnsiTheme="minorHAnsi" w:cstheme="minorHAnsi"/>
        </w:rPr>
        <w:t>will:</w:t>
      </w:r>
    </w:p>
    <w:p w14:paraId="5FB9350E" w14:textId="77777777" w:rsidR="00A05FF3" w:rsidRPr="000044DB" w:rsidRDefault="003152E2" w:rsidP="003B4B1D">
      <w:pPr>
        <w:pStyle w:val="ListParagraph"/>
        <w:numPr>
          <w:ilvl w:val="0"/>
          <w:numId w:val="1"/>
        </w:numPr>
        <w:tabs>
          <w:tab w:val="left" w:pos="1260"/>
          <w:tab w:val="left" w:pos="1261"/>
        </w:tabs>
        <w:spacing w:before="80"/>
        <w:ind w:hanging="361"/>
        <w:rPr>
          <w:rFonts w:asciiTheme="minorHAnsi" w:hAnsiTheme="minorHAnsi" w:cstheme="minorHAnsi"/>
        </w:rPr>
      </w:pPr>
      <w:r w:rsidRPr="000044DB">
        <w:rPr>
          <w:rFonts w:asciiTheme="minorHAnsi" w:hAnsiTheme="minorHAnsi" w:cstheme="minorHAnsi"/>
        </w:rPr>
        <w:t>have</w:t>
      </w:r>
      <w:r w:rsidRPr="000044DB">
        <w:rPr>
          <w:rFonts w:asciiTheme="minorHAnsi" w:hAnsiTheme="minorHAnsi" w:cstheme="minorHAnsi"/>
          <w:spacing w:val="38"/>
        </w:rPr>
        <w:t xml:space="preserve"> </w:t>
      </w:r>
      <w:r w:rsidRPr="000044DB">
        <w:rPr>
          <w:rFonts w:asciiTheme="minorHAnsi" w:hAnsiTheme="minorHAnsi" w:cstheme="minorHAnsi"/>
        </w:rPr>
        <w:t>suitable</w:t>
      </w:r>
      <w:r w:rsidRPr="000044DB">
        <w:rPr>
          <w:rFonts w:asciiTheme="minorHAnsi" w:hAnsiTheme="minorHAnsi" w:cstheme="minorHAnsi"/>
          <w:spacing w:val="36"/>
        </w:rPr>
        <w:t xml:space="preserve"> </w:t>
      </w:r>
      <w:r w:rsidRPr="000044DB">
        <w:rPr>
          <w:rFonts w:asciiTheme="minorHAnsi" w:hAnsiTheme="minorHAnsi" w:cstheme="minorHAnsi"/>
        </w:rPr>
        <w:t>protective</w:t>
      </w:r>
      <w:r w:rsidRPr="000044DB">
        <w:rPr>
          <w:rFonts w:asciiTheme="minorHAnsi" w:hAnsiTheme="minorHAnsi" w:cstheme="minorHAnsi"/>
          <w:spacing w:val="36"/>
        </w:rPr>
        <w:t xml:space="preserve"> </w:t>
      </w:r>
      <w:r w:rsidRPr="000044DB">
        <w:rPr>
          <w:rFonts w:asciiTheme="minorHAnsi" w:hAnsiTheme="minorHAnsi" w:cstheme="minorHAnsi"/>
        </w:rPr>
        <w:t>work</w:t>
      </w:r>
      <w:r w:rsidRPr="000044DB">
        <w:rPr>
          <w:rFonts w:asciiTheme="minorHAnsi" w:hAnsiTheme="minorHAnsi" w:cstheme="minorHAnsi"/>
          <w:spacing w:val="36"/>
        </w:rPr>
        <w:t xml:space="preserve"> </w:t>
      </w:r>
      <w:r w:rsidRPr="000044DB">
        <w:rPr>
          <w:rFonts w:asciiTheme="minorHAnsi" w:hAnsiTheme="minorHAnsi" w:cstheme="minorHAnsi"/>
        </w:rPr>
        <w:t>wear</w:t>
      </w:r>
      <w:r w:rsidRPr="000044DB">
        <w:rPr>
          <w:rFonts w:asciiTheme="minorHAnsi" w:hAnsiTheme="minorHAnsi" w:cstheme="minorHAnsi"/>
          <w:spacing w:val="35"/>
        </w:rPr>
        <w:t xml:space="preserve"> </w:t>
      </w:r>
      <w:r w:rsidRPr="000044DB">
        <w:rPr>
          <w:rFonts w:asciiTheme="minorHAnsi" w:hAnsiTheme="minorHAnsi" w:cstheme="minorHAnsi"/>
        </w:rPr>
        <w:t>which</w:t>
      </w:r>
      <w:r w:rsidRPr="000044DB">
        <w:rPr>
          <w:rFonts w:asciiTheme="minorHAnsi" w:hAnsiTheme="minorHAnsi" w:cstheme="minorHAnsi"/>
          <w:spacing w:val="43"/>
        </w:rPr>
        <w:t xml:space="preserve"> </w:t>
      </w:r>
      <w:r w:rsidRPr="000044DB">
        <w:rPr>
          <w:rFonts w:asciiTheme="minorHAnsi" w:hAnsiTheme="minorHAnsi" w:cstheme="minorHAnsi"/>
        </w:rPr>
        <w:t>must</w:t>
      </w:r>
      <w:r w:rsidRPr="000044DB">
        <w:rPr>
          <w:rFonts w:asciiTheme="minorHAnsi" w:hAnsiTheme="minorHAnsi" w:cstheme="minorHAnsi"/>
          <w:spacing w:val="37"/>
        </w:rPr>
        <w:t xml:space="preserve"> </w:t>
      </w:r>
      <w:r w:rsidRPr="000044DB">
        <w:rPr>
          <w:rFonts w:asciiTheme="minorHAnsi" w:hAnsiTheme="minorHAnsi" w:cstheme="minorHAnsi"/>
        </w:rPr>
        <w:t>always</w:t>
      </w:r>
      <w:r w:rsidRPr="000044DB">
        <w:rPr>
          <w:rFonts w:asciiTheme="minorHAnsi" w:hAnsiTheme="minorHAnsi" w:cstheme="minorHAnsi"/>
          <w:spacing w:val="37"/>
        </w:rPr>
        <w:t xml:space="preserve"> </w:t>
      </w:r>
      <w:r w:rsidRPr="000044DB">
        <w:rPr>
          <w:rFonts w:asciiTheme="minorHAnsi" w:hAnsiTheme="minorHAnsi" w:cstheme="minorHAnsi"/>
        </w:rPr>
        <w:t>clearly</w:t>
      </w:r>
      <w:r w:rsidRPr="000044DB">
        <w:rPr>
          <w:rFonts w:asciiTheme="minorHAnsi" w:hAnsiTheme="minorHAnsi" w:cstheme="minorHAnsi"/>
          <w:spacing w:val="37"/>
        </w:rPr>
        <w:t xml:space="preserve"> </w:t>
      </w:r>
      <w:r w:rsidRPr="000044DB">
        <w:rPr>
          <w:rFonts w:asciiTheme="minorHAnsi" w:hAnsiTheme="minorHAnsi" w:cstheme="minorHAnsi"/>
        </w:rPr>
        <w:t>be</w:t>
      </w:r>
      <w:r w:rsidRPr="000044DB">
        <w:rPr>
          <w:rFonts w:asciiTheme="minorHAnsi" w:hAnsiTheme="minorHAnsi" w:cstheme="minorHAnsi"/>
          <w:spacing w:val="39"/>
        </w:rPr>
        <w:t xml:space="preserve"> </w:t>
      </w:r>
      <w:r w:rsidRPr="000044DB">
        <w:rPr>
          <w:rFonts w:asciiTheme="minorHAnsi" w:hAnsiTheme="minorHAnsi" w:cstheme="minorHAnsi"/>
        </w:rPr>
        <w:t>labelled</w:t>
      </w:r>
      <w:r w:rsidRPr="000044DB">
        <w:rPr>
          <w:rFonts w:asciiTheme="minorHAnsi" w:hAnsiTheme="minorHAnsi" w:cstheme="minorHAnsi"/>
          <w:spacing w:val="39"/>
        </w:rPr>
        <w:t xml:space="preserve"> </w:t>
      </w:r>
      <w:r w:rsidRPr="000044DB">
        <w:rPr>
          <w:rFonts w:asciiTheme="minorHAnsi" w:hAnsiTheme="minorHAnsi" w:cstheme="minorHAnsi"/>
        </w:rPr>
        <w:t>with</w:t>
      </w:r>
      <w:r w:rsidRPr="000044DB">
        <w:rPr>
          <w:rFonts w:asciiTheme="minorHAnsi" w:hAnsiTheme="minorHAnsi" w:cstheme="minorHAnsi"/>
          <w:spacing w:val="36"/>
        </w:rPr>
        <w:t xml:space="preserve"> </w:t>
      </w:r>
      <w:r w:rsidRPr="000044DB">
        <w:rPr>
          <w:rFonts w:asciiTheme="minorHAnsi" w:hAnsiTheme="minorHAnsi" w:cstheme="minorHAnsi"/>
        </w:rPr>
        <w:t>the</w:t>
      </w:r>
    </w:p>
    <w:p w14:paraId="5F3553FE" w14:textId="77777777" w:rsidR="00A05FF3" w:rsidRPr="000044DB" w:rsidRDefault="003152E2" w:rsidP="003B4B1D">
      <w:pPr>
        <w:pStyle w:val="BodyText"/>
        <w:ind w:left="1260"/>
        <w:rPr>
          <w:rFonts w:asciiTheme="minorHAnsi" w:hAnsiTheme="minorHAnsi" w:cstheme="minorHAnsi"/>
          <w:sz w:val="22"/>
          <w:szCs w:val="22"/>
        </w:rPr>
      </w:pPr>
      <w:r w:rsidRPr="000044DB">
        <w:rPr>
          <w:rFonts w:asciiTheme="minorHAnsi" w:hAnsiTheme="minorHAnsi" w:cstheme="minorHAnsi"/>
          <w:sz w:val="22"/>
          <w:szCs w:val="22"/>
        </w:rPr>
        <w:t>Supplier’s</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name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worn</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whilst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Site.</w:t>
      </w:r>
    </w:p>
    <w:p w14:paraId="1BE4256C" w14:textId="77777777" w:rsidR="00A05FF3" w:rsidRPr="000044DB" w:rsidRDefault="003152E2" w:rsidP="003B4B1D">
      <w:pPr>
        <w:pStyle w:val="ListParagraph"/>
        <w:numPr>
          <w:ilvl w:val="0"/>
          <w:numId w:val="1"/>
        </w:numPr>
        <w:tabs>
          <w:tab w:val="left" w:pos="1261"/>
        </w:tabs>
        <w:spacing w:before="78" w:line="242" w:lineRule="auto"/>
        <w:ind w:right="135"/>
        <w:rPr>
          <w:rFonts w:asciiTheme="minorHAnsi" w:hAnsiTheme="minorHAnsi" w:cstheme="minorHAnsi"/>
        </w:rPr>
      </w:pPr>
      <w:r w:rsidRPr="000044DB">
        <w:rPr>
          <w:rFonts w:asciiTheme="minorHAnsi" w:hAnsiTheme="minorHAnsi" w:cstheme="minorHAnsi"/>
        </w:rPr>
        <w:t>All Suppliers and Sub-Suppliers staff shall carry personal identification, issued by their</w:t>
      </w:r>
      <w:r w:rsidRPr="000044DB">
        <w:rPr>
          <w:rFonts w:asciiTheme="minorHAnsi" w:hAnsiTheme="minorHAnsi" w:cstheme="minorHAnsi"/>
          <w:spacing w:val="1"/>
        </w:rPr>
        <w:t xml:space="preserve"> </w:t>
      </w:r>
      <w:r w:rsidRPr="000044DB">
        <w:rPr>
          <w:rFonts w:asciiTheme="minorHAnsi" w:hAnsiTheme="minorHAnsi" w:cstheme="minorHAnsi"/>
        </w:rPr>
        <w:t>employers.</w:t>
      </w:r>
    </w:p>
    <w:p w14:paraId="1A7C542A" w14:textId="63835523" w:rsidR="00A05FF3" w:rsidRPr="000044DB" w:rsidRDefault="003152E2" w:rsidP="003B4B1D">
      <w:pPr>
        <w:pStyle w:val="ListParagraph"/>
        <w:numPr>
          <w:ilvl w:val="0"/>
          <w:numId w:val="1"/>
        </w:numPr>
        <w:tabs>
          <w:tab w:val="left" w:pos="1261"/>
        </w:tabs>
        <w:spacing w:before="76" w:line="242" w:lineRule="auto"/>
        <w:ind w:right="134"/>
        <w:rPr>
          <w:rFonts w:asciiTheme="minorHAnsi" w:hAnsiTheme="minorHAnsi" w:cstheme="minorHAnsi"/>
        </w:rPr>
      </w:pPr>
      <w:r w:rsidRPr="000044DB">
        <w:rPr>
          <w:rFonts w:asciiTheme="minorHAnsi" w:hAnsiTheme="minorHAnsi" w:cstheme="minorHAnsi"/>
        </w:rPr>
        <w:t>Report</w:t>
      </w:r>
      <w:r w:rsidRPr="000044DB">
        <w:rPr>
          <w:rFonts w:asciiTheme="minorHAnsi" w:hAnsiTheme="minorHAnsi" w:cstheme="minorHAnsi"/>
          <w:spacing w:val="-11"/>
        </w:rPr>
        <w:t xml:space="preserve"> </w:t>
      </w:r>
      <w:r w:rsidRPr="000044DB">
        <w:rPr>
          <w:rFonts w:asciiTheme="minorHAnsi" w:hAnsiTheme="minorHAnsi" w:cstheme="minorHAnsi"/>
        </w:rPr>
        <w:t>to</w:t>
      </w:r>
      <w:r w:rsidRPr="000044DB">
        <w:rPr>
          <w:rFonts w:asciiTheme="minorHAnsi" w:hAnsiTheme="minorHAnsi" w:cstheme="minorHAnsi"/>
          <w:spacing w:val="-8"/>
        </w:rPr>
        <w:t xml:space="preserve"> </w:t>
      </w:r>
      <w:r w:rsidRPr="000044DB">
        <w:rPr>
          <w:rFonts w:asciiTheme="minorHAnsi" w:hAnsiTheme="minorHAnsi" w:cstheme="minorHAnsi"/>
        </w:rPr>
        <w:t>the</w:t>
      </w:r>
      <w:r w:rsidRPr="000044DB">
        <w:rPr>
          <w:rFonts w:asciiTheme="minorHAnsi" w:hAnsiTheme="minorHAnsi" w:cstheme="minorHAnsi"/>
          <w:spacing w:val="-7"/>
        </w:rPr>
        <w:t xml:space="preserve"> </w:t>
      </w:r>
      <w:r w:rsidR="00AB7B9E">
        <w:rPr>
          <w:rFonts w:asciiTheme="minorHAnsi" w:hAnsiTheme="minorHAnsi" w:cstheme="minorHAnsi"/>
        </w:rPr>
        <w:t>main</w:t>
      </w:r>
      <w:r w:rsidRPr="000044DB">
        <w:rPr>
          <w:rFonts w:asciiTheme="minorHAnsi" w:hAnsiTheme="minorHAnsi" w:cstheme="minorHAnsi"/>
          <w:spacing w:val="-6"/>
        </w:rPr>
        <w:t xml:space="preserve"> </w:t>
      </w:r>
      <w:r w:rsidRPr="000044DB">
        <w:rPr>
          <w:rFonts w:asciiTheme="minorHAnsi" w:hAnsiTheme="minorHAnsi" w:cstheme="minorHAnsi"/>
        </w:rPr>
        <w:t>reception</w:t>
      </w:r>
      <w:r w:rsidRPr="000044DB">
        <w:rPr>
          <w:rFonts w:asciiTheme="minorHAnsi" w:hAnsiTheme="minorHAnsi" w:cstheme="minorHAnsi"/>
          <w:spacing w:val="-8"/>
        </w:rPr>
        <w:t xml:space="preserve"> </w:t>
      </w:r>
      <w:r w:rsidRPr="000044DB">
        <w:rPr>
          <w:rFonts w:asciiTheme="minorHAnsi" w:hAnsiTheme="minorHAnsi" w:cstheme="minorHAnsi"/>
        </w:rPr>
        <w:t>desk.</w:t>
      </w:r>
      <w:r w:rsidRPr="000044DB">
        <w:rPr>
          <w:rFonts w:asciiTheme="minorHAnsi" w:hAnsiTheme="minorHAnsi" w:cstheme="minorHAnsi"/>
          <w:spacing w:val="-7"/>
        </w:rPr>
        <w:t xml:space="preserve"> </w:t>
      </w:r>
      <w:r w:rsidRPr="000044DB">
        <w:rPr>
          <w:rFonts w:asciiTheme="minorHAnsi" w:hAnsiTheme="minorHAnsi" w:cstheme="minorHAnsi"/>
        </w:rPr>
        <w:t>Giving</w:t>
      </w:r>
      <w:r w:rsidRPr="000044DB">
        <w:rPr>
          <w:rFonts w:asciiTheme="minorHAnsi" w:hAnsiTheme="minorHAnsi" w:cstheme="minorHAnsi"/>
          <w:spacing w:val="-11"/>
        </w:rPr>
        <w:t xml:space="preserve"> </w:t>
      </w:r>
      <w:r w:rsidRPr="000044DB">
        <w:rPr>
          <w:rFonts w:asciiTheme="minorHAnsi" w:hAnsiTheme="minorHAnsi" w:cstheme="minorHAnsi"/>
        </w:rPr>
        <w:t>their</w:t>
      </w:r>
      <w:r w:rsidRPr="000044DB">
        <w:rPr>
          <w:rFonts w:asciiTheme="minorHAnsi" w:hAnsiTheme="minorHAnsi" w:cstheme="minorHAnsi"/>
          <w:spacing w:val="-8"/>
        </w:rPr>
        <w:t xml:space="preserve"> </w:t>
      </w:r>
      <w:r w:rsidRPr="000044DB">
        <w:rPr>
          <w:rFonts w:asciiTheme="minorHAnsi" w:hAnsiTheme="minorHAnsi" w:cstheme="minorHAnsi"/>
        </w:rPr>
        <w:t>name,</w:t>
      </w:r>
      <w:r w:rsidRPr="000044DB">
        <w:rPr>
          <w:rFonts w:asciiTheme="minorHAnsi" w:hAnsiTheme="minorHAnsi" w:cstheme="minorHAnsi"/>
          <w:spacing w:val="-10"/>
        </w:rPr>
        <w:t xml:space="preserve"> </w:t>
      </w:r>
      <w:r w:rsidRPr="000044DB">
        <w:rPr>
          <w:rFonts w:asciiTheme="minorHAnsi" w:hAnsiTheme="minorHAnsi" w:cstheme="minorHAnsi"/>
        </w:rPr>
        <w:t>position</w:t>
      </w:r>
      <w:r w:rsidRPr="000044DB">
        <w:rPr>
          <w:rFonts w:asciiTheme="minorHAnsi" w:hAnsiTheme="minorHAnsi" w:cstheme="minorHAnsi"/>
          <w:spacing w:val="-51"/>
        </w:rPr>
        <w:t xml:space="preserve"> </w:t>
      </w:r>
      <w:r w:rsidRPr="000044DB">
        <w:rPr>
          <w:rFonts w:asciiTheme="minorHAnsi" w:hAnsiTheme="minorHAnsi" w:cstheme="minorHAnsi"/>
        </w:rPr>
        <w:t>and ID</w:t>
      </w:r>
      <w:r w:rsidRPr="000044DB">
        <w:rPr>
          <w:rFonts w:asciiTheme="minorHAnsi" w:hAnsiTheme="minorHAnsi" w:cstheme="minorHAnsi"/>
          <w:spacing w:val="-1"/>
        </w:rPr>
        <w:t xml:space="preserve"> </w:t>
      </w:r>
      <w:r w:rsidRPr="000044DB">
        <w:rPr>
          <w:rFonts w:asciiTheme="minorHAnsi" w:hAnsiTheme="minorHAnsi" w:cstheme="minorHAnsi"/>
        </w:rPr>
        <w:t>badge;</w:t>
      </w:r>
      <w:r w:rsidRPr="000044DB">
        <w:rPr>
          <w:rFonts w:asciiTheme="minorHAnsi" w:hAnsiTheme="minorHAnsi" w:cstheme="minorHAnsi"/>
          <w:spacing w:val="-1"/>
        </w:rPr>
        <w:t xml:space="preserve"> </w:t>
      </w:r>
      <w:r w:rsidRPr="000044DB">
        <w:rPr>
          <w:rFonts w:asciiTheme="minorHAnsi" w:hAnsiTheme="minorHAnsi" w:cstheme="minorHAnsi"/>
        </w:rPr>
        <w:t>vehicle</w:t>
      </w:r>
      <w:r w:rsidRPr="000044DB">
        <w:rPr>
          <w:rFonts w:asciiTheme="minorHAnsi" w:hAnsiTheme="minorHAnsi" w:cstheme="minorHAnsi"/>
          <w:spacing w:val="-2"/>
        </w:rPr>
        <w:t xml:space="preserve"> </w:t>
      </w:r>
      <w:r w:rsidRPr="000044DB">
        <w:rPr>
          <w:rFonts w:asciiTheme="minorHAnsi" w:hAnsiTheme="minorHAnsi" w:cstheme="minorHAnsi"/>
        </w:rPr>
        <w:t>registration</w:t>
      </w:r>
      <w:r w:rsidRPr="000044DB">
        <w:rPr>
          <w:rFonts w:asciiTheme="minorHAnsi" w:hAnsiTheme="minorHAnsi" w:cstheme="minorHAnsi"/>
          <w:spacing w:val="2"/>
        </w:rPr>
        <w:t xml:space="preserve"> </w:t>
      </w:r>
      <w:r w:rsidRPr="000044DB">
        <w:rPr>
          <w:rFonts w:asciiTheme="minorHAnsi" w:hAnsiTheme="minorHAnsi" w:cstheme="minorHAnsi"/>
        </w:rPr>
        <w:t>number.</w:t>
      </w:r>
    </w:p>
    <w:p w14:paraId="2EB57E04" w14:textId="2F33DFE3" w:rsidR="00A05FF3" w:rsidRPr="000044DB" w:rsidRDefault="003152E2" w:rsidP="003B4B1D">
      <w:pPr>
        <w:pStyle w:val="ListParagraph"/>
        <w:numPr>
          <w:ilvl w:val="0"/>
          <w:numId w:val="1"/>
        </w:numPr>
        <w:tabs>
          <w:tab w:val="left" w:pos="1261"/>
        </w:tabs>
        <w:spacing w:before="74"/>
        <w:ind w:right="129"/>
        <w:rPr>
          <w:rFonts w:asciiTheme="minorHAnsi" w:hAnsiTheme="minorHAnsi" w:cstheme="minorHAnsi"/>
        </w:rPr>
      </w:pPr>
      <w:r w:rsidRPr="000044DB">
        <w:rPr>
          <w:rFonts w:asciiTheme="minorHAnsi" w:hAnsiTheme="minorHAnsi" w:cstheme="minorHAnsi"/>
          <w:spacing w:val="-1"/>
        </w:rPr>
        <w:t>All</w:t>
      </w:r>
      <w:r w:rsidRPr="000044DB">
        <w:rPr>
          <w:rFonts w:asciiTheme="minorHAnsi" w:hAnsiTheme="minorHAnsi" w:cstheme="minorHAnsi"/>
          <w:spacing w:val="-11"/>
        </w:rPr>
        <w:t xml:space="preserve"> </w:t>
      </w:r>
      <w:r w:rsidRPr="000044DB">
        <w:rPr>
          <w:rFonts w:asciiTheme="minorHAnsi" w:hAnsiTheme="minorHAnsi" w:cstheme="minorHAnsi"/>
          <w:spacing w:val="-1"/>
        </w:rPr>
        <w:t>contractors</w:t>
      </w:r>
      <w:r w:rsidRPr="000044DB">
        <w:rPr>
          <w:rFonts w:asciiTheme="minorHAnsi" w:hAnsiTheme="minorHAnsi" w:cstheme="minorHAnsi"/>
          <w:spacing w:val="-11"/>
        </w:rPr>
        <w:t xml:space="preserve"> </w:t>
      </w:r>
      <w:r w:rsidRPr="000044DB">
        <w:rPr>
          <w:rFonts w:asciiTheme="minorHAnsi" w:hAnsiTheme="minorHAnsi" w:cstheme="minorHAnsi"/>
          <w:spacing w:val="-1"/>
        </w:rPr>
        <w:t>are</w:t>
      </w:r>
      <w:r w:rsidRPr="000044DB">
        <w:rPr>
          <w:rFonts w:asciiTheme="minorHAnsi" w:hAnsiTheme="minorHAnsi" w:cstheme="minorHAnsi"/>
          <w:spacing w:val="-13"/>
        </w:rPr>
        <w:t xml:space="preserve"> </w:t>
      </w:r>
      <w:r w:rsidRPr="000044DB">
        <w:rPr>
          <w:rFonts w:asciiTheme="minorHAnsi" w:hAnsiTheme="minorHAnsi" w:cstheme="minorHAnsi"/>
          <w:spacing w:val="-1"/>
        </w:rPr>
        <w:t>issued</w:t>
      </w:r>
      <w:r w:rsidRPr="000044DB">
        <w:rPr>
          <w:rFonts w:asciiTheme="minorHAnsi" w:hAnsiTheme="minorHAnsi" w:cstheme="minorHAnsi"/>
          <w:spacing w:val="-12"/>
        </w:rPr>
        <w:t xml:space="preserve"> </w:t>
      </w:r>
      <w:r w:rsidRPr="000044DB">
        <w:rPr>
          <w:rFonts w:asciiTheme="minorHAnsi" w:hAnsiTheme="minorHAnsi" w:cstheme="minorHAnsi"/>
          <w:spacing w:val="-1"/>
        </w:rPr>
        <w:t>with</w:t>
      </w:r>
      <w:r w:rsidRPr="000044DB">
        <w:rPr>
          <w:rFonts w:asciiTheme="minorHAnsi" w:hAnsiTheme="minorHAnsi" w:cstheme="minorHAnsi"/>
          <w:spacing w:val="-13"/>
        </w:rPr>
        <w:t xml:space="preserve"> </w:t>
      </w:r>
      <w:r w:rsidRPr="000044DB">
        <w:rPr>
          <w:rFonts w:asciiTheme="minorHAnsi" w:hAnsiTheme="minorHAnsi" w:cstheme="minorHAnsi"/>
          <w:spacing w:val="-1"/>
        </w:rPr>
        <w:t>a</w:t>
      </w:r>
      <w:r w:rsidRPr="000044DB">
        <w:rPr>
          <w:rFonts w:asciiTheme="minorHAnsi" w:hAnsiTheme="minorHAnsi" w:cstheme="minorHAnsi"/>
          <w:spacing w:val="-11"/>
        </w:rPr>
        <w:t xml:space="preserve"> </w:t>
      </w:r>
      <w:r w:rsidRPr="000044DB">
        <w:rPr>
          <w:rFonts w:asciiTheme="minorHAnsi" w:hAnsiTheme="minorHAnsi" w:cstheme="minorHAnsi"/>
          <w:spacing w:val="-1"/>
        </w:rPr>
        <w:t>Contractor</w:t>
      </w:r>
      <w:r w:rsidRPr="000044DB">
        <w:rPr>
          <w:rFonts w:asciiTheme="minorHAnsi" w:hAnsiTheme="minorHAnsi" w:cstheme="minorHAnsi"/>
          <w:spacing w:val="-13"/>
        </w:rPr>
        <w:t xml:space="preserve"> </w:t>
      </w:r>
      <w:r w:rsidRPr="000044DB">
        <w:rPr>
          <w:rFonts w:asciiTheme="minorHAnsi" w:hAnsiTheme="minorHAnsi" w:cstheme="minorHAnsi"/>
        </w:rPr>
        <w:t>Pass</w:t>
      </w:r>
      <w:r w:rsidRPr="000044DB">
        <w:rPr>
          <w:rFonts w:asciiTheme="minorHAnsi" w:hAnsiTheme="minorHAnsi" w:cstheme="minorHAnsi"/>
          <w:spacing w:val="-13"/>
        </w:rPr>
        <w:t xml:space="preserve"> </w:t>
      </w:r>
      <w:r w:rsidRPr="000044DB">
        <w:rPr>
          <w:rFonts w:asciiTheme="minorHAnsi" w:hAnsiTheme="minorHAnsi" w:cstheme="minorHAnsi"/>
        </w:rPr>
        <w:t>from</w:t>
      </w:r>
      <w:r w:rsidRPr="000044DB">
        <w:rPr>
          <w:rFonts w:asciiTheme="minorHAnsi" w:hAnsiTheme="minorHAnsi" w:cstheme="minorHAnsi"/>
          <w:spacing w:val="-11"/>
        </w:rPr>
        <w:t xml:space="preserve"> </w:t>
      </w:r>
      <w:r w:rsidRPr="000044DB">
        <w:rPr>
          <w:rFonts w:asciiTheme="minorHAnsi" w:hAnsiTheme="minorHAnsi" w:cstheme="minorHAnsi"/>
        </w:rPr>
        <w:t>the</w:t>
      </w:r>
      <w:r w:rsidRPr="000044DB">
        <w:rPr>
          <w:rFonts w:asciiTheme="minorHAnsi" w:hAnsiTheme="minorHAnsi" w:cstheme="minorHAnsi"/>
          <w:spacing w:val="-10"/>
        </w:rPr>
        <w:t xml:space="preserve"> </w:t>
      </w:r>
      <w:r w:rsidR="003B4B1D">
        <w:rPr>
          <w:rFonts w:asciiTheme="minorHAnsi" w:hAnsiTheme="minorHAnsi" w:cstheme="minorHAnsi"/>
        </w:rPr>
        <w:t>Estates Office</w:t>
      </w:r>
      <w:r w:rsidRPr="000044DB">
        <w:rPr>
          <w:rFonts w:asciiTheme="minorHAnsi" w:hAnsiTheme="minorHAnsi" w:cstheme="minorHAnsi"/>
          <w:spacing w:val="-52"/>
        </w:rPr>
        <w:t xml:space="preserve"> </w:t>
      </w:r>
      <w:r w:rsidR="003B4B1D">
        <w:rPr>
          <w:rFonts w:asciiTheme="minorHAnsi" w:hAnsiTheme="minorHAnsi" w:cstheme="minorHAnsi"/>
          <w:spacing w:val="-52"/>
        </w:rPr>
        <w:t xml:space="preserve">which </w:t>
      </w:r>
      <w:r w:rsidRPr="000044DB">
        <w:rPr>
          <w:rFonts w:asciiTheme="minorHAnsi" w:hAnsiTheme="minorHAnsi" w:cstheme="minorHAnsi"/>
        </w:rPr>
        <w:t>they must wear at all times whilst on site and hand back when they leave campus or at</w:t>
      </w:r>
      <w:r w:rsidRPr="000044DB">
        <w:rPr>
          <w:rFonts w:asciiTheme="minorHAnsi" w:hAnsiTheme="minorHAnsi" w:cstheme="minorHAnsi"/>
          <w:spacing w:val="-52"/>
        </w:rPr>
        <w:t xml:space="preserve"> </w:t>
      </w:r>
      <w:r w:rsidRPr="000044DB">
        <w:rPr>
          <w:rFonts w:asciiTheme="minorHAnsi" w:hAnsiTheme="minorHAnsi" w:cstheme="minorHAnsi"/>
        </w:rPr>
        <w:t>the</w:t>
      </w:r>
      <w:r w:rsidRPr="000044DB">
        <w:rPr>
          <w:rFonts w:asciiTheme="minorHAnsi" w:hAnsiTheme="minorHAnsi" w:cstheme="minorHAnsi"/>
          <w:spacing w:val="-3"/>
        </w:rPr>
        <w:t xml:space="preserve"> </w:t>
      </w:r>
      <w:r w:rsidRPr="000044DB">
        <w:rPr>
          <w:rFonts w:asciiTheme="minorHAnsi" w:hAnsiTheme="minorHAnsi" w:cstheme="minorHAnsi"/>
        </w:rPr>
        <w:t>end</w:t>
      </w:r>
      <w:r w:rsidRPr="000044DB">
        <w:rPr>
          <w:rFonts w:asciiTheme="minorHAnsi" w:hAnsiTheme="minorHAnsi" w:cstheme="minorHAnsi"/>
          <w:spacing w:val="1"/>
        </w:rPr>
        <w:t xml:space="preserve"> </w:t>
      </w:r>
      <w:r w:rsidRPr="000044DB">
        <w:rPr>
          <w:rFonts w:asciiTheme="minorHAnsi" w:hAnsiTheme="minorHAnsi" w:cstheme="minorHAnsi"/>
        </w:rPr>
        <w:t>of</w:t>
      </w:r>
      <w:r w:rsidRPr="000044DB">
        <w:rPr>
          <w:rFonts w:asciiTheme="minorHAnsi" w:hAnsiTheme="minorHAnsi" w:cstheme="minorHAnsi"/>
          <w:spacing w:val="-1"/>
        </w:rPr>
        <w:t xml:space="preserve"> </w:t>
      </w:r>
      <w:r w:rsidRPr="000044DB">
        <w:rPr>
          <w:rFonts w:asciiTheme="minorHAnsi" w:hAnsiTheme="minorHAnsi" w:cstheme="minorHAnsi"/>
        </w:rPr>
        <w:t>each</w:t>
      </w:r>
      <w:r w:rsidRPr="000044DB">
        <w:rPr>
          <w:rFonts w:asciiTheme="minorHAnsi" w:hAnsiTheme="minorHAnsi" w:cstheme="minorHAnsi"/>
          <w:spacing w:val="-1"/>
        </w:rPr>
        <w:t xml:space="preserve"> </w:t>
      </w:r>
      <w:r w:rsidRPr="000044DB">
        <w:rPr>
          <w:rFonts w:asciiTheme="minorHAnsi" w:hAnsiTheme="minorHAnsi" w:cstheme="minorHAnsi"/>
        </w:rPr>
        <w:t>day.</w:t>
      </w:r>
    </w:p>
    <w:p w14:paraId="03B0201F" w14:textId="77777777" w:rsidR="00A05FF3" w:rsidRPr="000044DB" w:rsidRDefault="003152E2" w:rsidP="003B4B1D">
      <w:pPr>
        <w:pStyle w:val="BodyText"/>
        <w:spacing w:before="81"/>
        <w:ind w:left="341"/>
        <w:rPr>
          <w:rFonts w:asciiTheme="minorHAnsi" w:hAnsiTheme="minorHAnsi" w:cstheme="minorHAnsi"/>
          <w:sz w:val="22"/>
          <w:szCs w:val="22"/>
        </w:rPr>
      </w:pPr>
      <w:r w:rsidRPr="000044DB">
        <w:rPr>
          <w:rFonts w:asciiTheme="minorHAnsi" w:hAnsiTheme="minorHAnsi" w:cstheme="minorHAnsi"/>
          <w:b/>
          <w:sz w:val="22"/>
          <w:szCs w:val="22"/>
        </w:rPr>
        <w:t>Site</w:t>
      </w:r>
      <w:r w:rsidRPr="000044DB">
        <w:rPr>
          <w:rFonts w:asciiTheme="minorHAnsi" w:hAnsiTheme="minorHAnsi" w:cstheme="minorHAnsi"/>
          <w:b/>
          <w:spacing w:val="20"/>
          <w:sz w:val="22"/>
          <w:szCs w:val="22"/>
        </w:rPr>
        <w:t xml:space="preserve"> </w:t>
      </w:r>
      <w:r w:rsidRPr="000044DB">
        <w:rPr>
          <w:rFonts w:asciiTheme="minorHAnsi" w:hAnsiTheme="minorHAnsi" w:cstheme="minorHAnsi"/>
          <w:b/>
          <w:sz w:val="22"/>
          <w:szCs w:val="22"/>
        </w:rPr>
        <w:t>Security</w:t>
      </w:r>
      <w:r w:rsidRPr="000044DB">
        <w:rPr>
          <w:rFonts w:asciiTheme="minorHAnsi" w:hAnsiTheme="minorHAnsi" w:cstheme="minorHAnsi"/>
          <w:b/>
          <w:spacing w:val="20"/>
          <w:sz w:val="22"/>
          <w:szCs w:val="22"/>
        </w:rPr>
        <w:t xml:space="preserve"> </w:t>
      </w:r>
      <w:r w:rsidRPr="000044DB">
        <w:rPr>
          <w:rFonts w:asciiTheme="minorHAnsi" w:hAnsiTheme="minorHAnsi" w:cstheme="minorHAnsi"/>
          <w:sz w:val="22"/>
          <w:szCs w:val="22"/>
        </w:rPr>
        <w:t>-</w:t>
      </w:r>
      <w:r w:rsidRPr="000044DB">
        <w:rPr>
          <w:rFonts w:asciiTheme="minorHAnsi" w:hAnsiTheme="minorHAnsi" w:cstheme="minorHAnsi"/>
          <w:spacing w:val="2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9"/>
          <w:sz w:val="22"/>
          <w:szCs w:val="22"/>
        </w:rPr>
        <w:t xml:space="preserve"> </w:t>
      </w:r>
      <w:r w:rsidRPr="000044DB">
        <w:rPr>
          <w:rFonts w:asciiTheme="minorHAnsi" w:hAnsiTheme="minorHAnsi" w:cstheme="minorHAnsi"/>
          <w:sz w:val="22"/>
          <w:szCs w:val="22"/>
        </w:rPr>
        <w:t>University</w:t>
      </w:r>
      <w:r w:rsidRPr="000044DB">
        <w:rPr>
          <w:rFonts w:asciiTheme="minorHAnsi" w:hAnsiTheme="minorHAnsi" w:cstheme="minorHAnsi"/>
          <w:spacing w:val="21"/>
          <w:sz w:val="22"/>
          <w:szCs w:val="22"/>
        </w:rPr>
        <w:t xml:space="preserve"> </w:t>
      </w:r>
      <w:r w:rsidRPr="000044DB">
        <w:rPr>
          <w:rFonts w:asciiTheme="minorHAnsi" w:hAnsiTheme="minorHAnsi" w:cstheme="minorHAnsi"/>
          <w:sz w:val="22"/>
          <w:szCs w:val="22"/>
        </w:rPr>
        <w:t>shall</w:t>
      </w:r>
      <w:r w:rsidRPr="000044DB">
        <w:rPr>
          <w:rFonts w:asciiTheme="minorHAnsi" w:hAnsiTheme="minorHAnsi" w:cstheme="minorHAnsi"/>
          <w:spacing w:val="20"/>
          <w:sz w:val="22"/>
          <w:szCs w:val="22"/>
        </w:rPr>
        <w:t xml:space="preserve"> </w:t>
      </w:r>
      <w:r w:rsidRPr="000044DB">
        <w:rPr>
          <w:rFonts w:asciiTheme="minorHAnsi" w:hAnsiTheme="minorHAnsi" w:cstheme="minorHAnsi"/>
          <w:sz w:val="22"/>
          <w:szCs w:val="22"/>
        </w:rPr>
        <w:t>reserve</w:t>
      </w:r>
      <w:r w:rsidRPr="000044DB">
        <w:rPr>
          <w:rFonts w:asciiTheme="minorHAnsi" w:hAnsiTheme="minorHAnsi" w:cstheme="minorHAnsi"/>
          <w:spacing w:val="20"/>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20"/>
          <w:sz w:val="22"/>
          <w:szCs w:val="22"/>
        </w:rPr>
        <w:t xml:space="preserve"> </w:t>
      </w:r>
      <w:r w:rsidRPr="000044DB">
        <w:rPr>
          <w:rFonts w:asciiTheme="minorHAnsi" w:hAnsiTheme="minorHAnsi" w:cstheme="minorHAnsi"/>
          <w:sz w:val="22"/>
          <w:szCs w:val="22"/>
        </w:rPr>
        <w:t>right</w:t>
      </w:r>
      <w:r w:rsidRPr="000044DB">
        <w:rPr>
          <w:rFonts w:asciiTheme="minorHAnsi" w:hAnsiTheme="minorHAnsi" w:cstheme="minorHAnsi"/>
          <w:spacing w:val="20"/>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9"/>
          <w:sz w:val="22"/>
          <w:szCs w:val="22"/>
        </w:rPr>
        <w:t xml:space="preserve"> </w:t>
      </w:r>
      <w:r w:rsidRPr="000044DB">
        <w:rPr>
          <w:rFonts w:asciiTheme="minorHAnsi" w:hAnsiTheme="minorHAnsi" w:cstheme="minorHAnsi"/>
          <w:sz w:val="22"/>
          <w:szCs w:val="22"/>
        </w:rPr>
        <w:t>deny</w:t>
      </w:r>
      <w:r w:rsidRPr="000044DB">
        <w:rPr>
          <w:rFonts w:asciiTheme="minorHAnsi" w:hAnsiTheme="minorHAnsi" w:cstheme="minorHAnsi"/>
          <w:spacing w:val="22"/>
          <w:sz w:val="22"/>
          <w:szCs w:val="22"/>
        </w:rPr>
        <w:t xml:space="preserve"> </w:t>
      </w:r>
      <w:r w:rsidRPr="000044DB">
        <w:rPr>
          <w:rFonts w:asciiTheme="minorHAnsi" w:hAnsiTheme="minorHAnsi" w:cstheme="minorHAnsi"/>
          <w:sz w:val="22"/>
          <w:szCs w:val="22"/>
        </w:rPr>
        <w:t>access</w:t>
      </w:r>
      <w:r w:rsidRPr="000044DB">
        <w:rPr>
          <w:rFonts w:asciiTheme="minorHAnsi" w:hAnsiTheme="minorHAnsi" w:cstheme="minorHAnsi"/>
          <w:spacing w:val="19"/>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8"/>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22"/>
          <w:sz w:val="22"/>
          <w:szCs w:val="22"/>
        </w:rPr>
        <w:t xml:space="preserve"> </w:t>
      </w:r>
      <w:r w:rsidRPr="000044DB">
        <w:rPr>
          <w:rFonts w:asciiTheme="minorHAnsi" w:hAnsiTheme="minorHAnsi" w:cstheme="minorHAnsi"/>
          <w:sz w:val="22"/>
          <w:szCs w:val="22"/>
        </w:rPr>
        <w:t>remove</w:t>
      </w:r>
      <w:r w:rsidRPr="000044DB">
        <w:rPr>
          <w:rFonts w:asciiTheme="minorHAnsi" w:hAnsiTheme="minorHAnsi" w:cstheme="minorHAnsi"/>
          <w:spacing w:val="19"/>
          <w:sz w:val="22"/>
          <w:szCs w:val="22"/>
        </w:rPr>
        <w:t xml:space="preserve"> </w:t>
      </w:r>
      <w:r w:rsidRPr="000044DB">
        <w:rPr>
          <w:rFonts w:asciiTheme="minorHAnsi" w:hAnsiTheme="minorHAnsi" w:cstheme="minorHAnsi"/>
          <w:sz w:val="22"/>
          <w:szCs w:val="22"/>
        </w:rPr>
        <w:t>immediately</w:t>
      </w:r>
    </w:p>
    <w:p w14:paraId="16CCEF60" w14:textId="77777777" w:rsidR="00A05FF3" w:rsidRPr="000044DB" w:rsidRDefault="003152E2">
      <w:pPr>
        <w:pStyle w:val="BodyText"/>
        <w:ind w:left="341"/>
        <w:jc w:val="both"/>
        <w:rPr>
          <w:rFonts w:asciiTheme="minorHAnsi" w:hAnsiTheme="minorHAnsi" w:cstheme="minorHAnsi"/>
          <w:sz w:val="22"/>
          <w:szCs w:val="22"/>
        </w:rPr>
      </w:pPr>
      <w:r w:rsidRPr="000044DB">
        <w:rPr>
          <w:rFonts w:asciiTheme="minorHAnsi" w:hAnsiTheme="minorHAnsi" w:cstheme="minorHAnsi"/>
          <w:sz w:val="22"/>
          <w:szCs w:val="22"/>
        </w:rPr>
        <w:t>from</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University’s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site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any</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such staff</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found</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not</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carrying</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appropriate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identification.</w:t>
      </w:r>
    </w:p>
    <w:p w14:paraId="7871EA22" w14:textId="77777777" w:rsidR="00A05FF3" w:rsidRPr="000044DB" w:rsidRDefault="00A05FF3">
      <w:pPr>
        <w:jc w:val="both"/>
        <w:rPr>
          <w:rFonts w:asciiTheme="minorHAnsi" w:hAnsiTheme="minorHAnsi" w:cstheme="minorHAnsi"/>
        </w:rPr>
      </w:pPr>
    </w:p>
    <w:p w14:paraId="275642F3" w14:textId="77777777" w:rsidR="00A05FF3" w:rsidRPr="000044DB" w:rsidRDefault="003152E2">
      <w:pPr>
        <w:pStyle w:val="ListParagraph"/>
        <w:numPr>
          <w:ilvl w:val="1"/>
          <w:numId w:val="4"/>
        </w:numPr>
        <w:tabs>
          <w:tab w:val="left" w:pos="474"/>
        </w:tabs>
        <w:ind w:left="473" w:hanging="362"/>
        <w:jc w:val="both"/>
        <w:rPr>
          <w:rFonts w:asciiTheme="minorHAnsi" w:hAnsiTheme="minorHAnsi" w:cstheme="minorHAnsi"/>
          <w:b/>
        </w:rPr>
      </w:pPr>
      <w:r w:rsidRPr="000044DB">
        <w:rPr>
          <w:rFonts w:asciiTheme="minorHAnsi" w:hAnsiTheme="minorHAnsi" w:cstheme="minorHAnsi"/>
          <w:b/>
        </w:rPr>
        <w:t>Vehicle</w:t>
      </w:r>
      <w:r w:rsidRPr="000044DB">
        <w:rPr>
          <w:rFonts w:asciiTheme="minorHAnsi" w:hAnsiTheme="minorHAnsi" w:cstheme="minorHAnsi"/>
          <w:b/>
          <w:spacing w:val="-4"/>
        </w:rPr>
        <w:t xml:space="preserve"> </w:t>
      </w:r>
      <w:r w:rsidRPr="000044DB">
        <w:rPr>
          <w:rFonts w:asciiTheme="minorHAnsi" w:hAnsiTheme="minorHAnsi" w:cstheme="minorHAnsi"/>
          <w:b/>
        </w:rPr>
        <w:t>Control</w:t>
      </w:r>
    </w:p>
    <w:p w14:paraId="33533C8B" w14:textId="77777777" w:rsidR="00A05FF3" w:rsidRPr="000044DB" w:rsidRDefault="003152E2">
      <w:pPr>
        <w:pStyle w:val="BodyText"/>
        <w:spacing w:before="82"/>
        <w:ind w:left="473" w:right="131" w:firstLine="55"/>
        <w:jc w:val="both"/>
        <w:rPr>
          <w:rFonts w:asciiTheme="minorHAnsi" w:hAnsiTheme="minorHAnsi" w:cstheme="minorHAnsi"/>
          <w:sz w:val="22"/>
          <w:szCs w:val="22"/>
        </w:rPr>
      </w:pPr>
      <w:r w:rsidRPr="000044DB">
        <w:rPr>
          <w:rFonts w:asciiTheme="minorHAnsi" w:hAnsiTheme="minorHAnsi" w:cstheme="minorHAnsi"/>
          <w:sz w:val="22"/>
          <w:szCs w:val="22"/>
        </w:rPr>
        <w:t>Whilst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campus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shall</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observe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all</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Road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Traffic</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Regulations,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including</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University’s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traffic</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regulations,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Statutory,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Institution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manufacturers’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regulations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recommendations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respect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operation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maintenance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vehicles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used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provision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Services.</w:t>
      </w:r>
    </w:p>
    <w:p w14:paraId="1B46794A" w14:textId="77777777" w:rsidR="00A05FF3" w:rsidRPr="000044DB" w:rsidRDefault="00A05FF3">
      <w:pPr>
        <w:pStyle w:val="BodyText"/>
        <w:spacing w:before="7"/>
        <w:rPr>
          <w:rFonts w:asciiTheme="minorHAnsi" w:hAnsiTheme="minorHAnsi" w:cstheme="minorHAnsi"/>
          <w:sz w:val="22"/>
          <w:szCs w:val="22"/>
        </w:rPr>
      </w:pPr>
    </w:p>
    <w:p w14:paraId="79A7C8B9" w14:textId="77777777" w:rsidR="00A05FF3" w:rsidRPr="000044DB" w:rsidRDefault="003152E2">
      <w:pPr>
        <w:pStyle w:val="ListParagraph"/>
        <w:numPr>
          <w:ilvl w:val="1"/>
          <w:numId w:val="4"/>
        </w:numPr>
        <w:tabs>
          <w:tab w:val="left" w:pos="474"/>
        </w:tabs>
        <w:ind w:left="473" w:hanging="362"/>
        <w:jc w:val="both"/>
        <w:rPr>
          <w:rFonts w:asciiTheme="minorHAnsi" w:hAnsiTheme="minorHAnsi" w:cstheme="minorHAnsi"/>
          <w:b/>
        </w:rPr>
      </w:pPr>
      <w:r w:rsidRPr="000044DB">
        <w:rPr>
          <w:rFonts w:asciiTheme="minorHAnsi" w:hAnsiTheme="minorHAnsi" w:cstheme="minorHAnsi"/>
          <w:b/>
        </w:rPr>
        <w:t>Parking</w:t>
      </w:r>
      <w:r w:rsidRPr="000044DB">
        <w:rPr>
          <w:rFonts w:asciiTheme="minorHAnsi" w:hAnsiTheme="minorHAnsi" w:cstheme="minorHAnsi"/>
          <w:b/>
          <w:spacing w:val="-2"/>
        </w:rPr>
        <w:t xml:space="preserve"> </w:t>
      </w:r>
      <w:r w:rsidRPr="000044DB">
        <w:rPr>
          <w:rFonts w:asciiTheme="minorHAnsi" w:hAnsiTheme="minorHAnsi" w:cstheme="minorHAnsi"/>
          <w:b/>
        </w:rPr>
        <w:t>on</w:t>
      </w:r>
      <w:r w:rsidRPr="000044DB">
        <w:rPr>
          <w:rFonts w:asciiTheme="minorHAnsi" w:hAnsiTheme="minorHAnsi" w:cstheme="minorHAnsi"/>
          <w:b/>
          <w:spacing w:val="-2"/>
        </w:rPr>
        <w:t xml:space="preserve"> </w:t>
      </w:r>
      <w:r w:rsidRPr="000044DB">
        <w:rPr>
          <w:rFonts w:asciiTheme="minorHAnsi" w:hAnsiTheme="minorHAnsi" w:cstheme="minorHAnsi"/>
          <w:b/>
        </w:rPr>
        <w:t>Site</w:t>
      </w:r>
    </w:p>
    <w:p w14:paraId="34CC4DEE" w14:textId="77777777" w:rsidR="00A05FF3" w:rsidRPr="000044DB" w:rsidRDefault="00A05FF3">
      <w:pPr>
        <w:pStyle w:val="BodyText"/>
        <w:spacing w:before="8"/>
        <w:rPr>
          <w:rFonts w:asciiTheme="minorHAnsi" w:hAnsiTheme="minorHAnsi" w:cstheme="minorHAnsi"/>
          <w:b/>
          <w:sz w:val="22"/>
          <w:szCs w:val="22"/>
        </w:rPr>
      </w:pPr>
    </w:p>
    <w:p w14:paraId="1CD66C85" w14:textId="77777777" w:rsidR="00A05FF3" w:rsidRPr="000044DB" w:rsidRDefault="003152E2">
      <w:pPr>
        <w:pStyle w:val="BodyText"/>
        <w:ind w:left="473" w:right="138"/>
        <w:jc w:val="both"/>
        <w:rPr>
          <w:rFonts w:asciiTheme="minorHAnsi" w:hAnsiTheme="minorHAnsi" w:cstheme="minorHAnsi"/>
          <w:sz w:val="22"/>
          <w:szCs w:val="22"/>
        </w:rPr>
      </w:pPr>
      <w:r w:rsidRPr="000044DB">
        <w:rPr>
          <w:rFonts w:asciiTheme="minorHAnsi" w:hAnsiTheme="minorHAnsi" w:cstheme="minorHAnsi"/>
          <w:sz w:val="22"/>
          <w:szCs w:val="22"/>
        </w:rPr>
        <w:lastRenderedPageBreak/>
        <w:t>The Supplier is responsible for ensuring that their staff are aware of the parking arrangements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at the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campus.</w:t>
      </w:r>
    </w:p>
    <w:p w14:paraId="690DE19C" w14:textId="77777777" w:rsidR="00A05FF3" w:rsidRPr="000044DB" w:rsidRDefault="00A05FF3">
      <w:pPr>
        <w:pStyle w:val="BodyText"/>
        <w:spacing w:before="8"/>
        <w:rPr>
          <w:rFonts w:asciiTheme="minorHAnsi" w:hAnsiTheme="minorHAnsi" w:cstheme="minorHAnsi"/>
          <w:sz w:val="22"/>
          <w:szCs w:val="22"/>
        </w:rPr>
      </w:pPr>
    </w:p>
    <w:p w14:paraId="54951FD2" w14:textId="77777777" w:rsidR="00A05FF3" w:rsidRPr="000044DB" w:rsidRDefault="003152E2">
      <w:pPr>
        <w:pStyle w:val="BodyText"/>
        <w:ind w:left="473" w:right="129"/>
        <w:jc w:val="both"/>
        <w:rPr>
          <w:rFonts w:asciiTheme="minorHAnsi" w:hAnsiTheme="minorHAnsi" w:cstheme="minorHAnsi"/>
          <w:sz w:val="22"/>
          <w:szCs w:val="22"/>
        </w:rPr>
      </w:pPr>
      <w:r w:rsidRPr="000044DB">
        <w:rPr>
          <w:rFonts w:asciiTheme="minorHAnsi" w:hAnsiTheme="minorHAnsi" w:cstheme="minorHAnsi"/>
          <w:sz w:val="22"/>
          <w:szCs w:val="22"/>
        </w:rPr>
        <w:t>Parking on site is managed by ANPR.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 driver should input the vehicle registration into 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 xml:space="preserve">tablet at the Sport and Health </w:t>
      </w:r>
      <w:proofErr w:type="spellStart"/>
      <w:r w:rsidRPr="000044DB">
        <w:rPr>
          <w:rFonts w:asciiTheme="minorHAnsi" w:hAnsiTheme="minorHAnsi" w:cstheme="minorHAnsi"/>
          <w:sz w:val="22"/>
          <w:szCs w:val="22"/>
        </w:rPr>
        <w:t>centre</w:t>
      </w:r>
      <w:proofErr w:type="spellEnd"/>
      <w:r w:rsidRPr="000044DB">
        <w:rPr>
          <w:rFonts w:asciiTheme="minorHAnsi" w:hAnsiTheme="minorHAnsi" w:cstheme="minorHAnsi"/>
          <w:sz w:val="22"/>
          <w:szCs w:val="22"/>
        </w:rPr>
        <w:t xml:space="preserve"> reception for 3 hours parking. Parking required for longer</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than 3 hours should be arranged in advance via the Sports Centre Manager, Vehicles that are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not</w:t>
      </w:r>
      <w:r w:rsidRPr="000044DB">
        <w:rPr>
          <w:rFonts w:asciiTheme="minorHAnsi" w:hAnsiTheme="minorHAnsi" w:cstheme="minorHAnsi"/>
          <w:spacing w:val="-7"/>
          <w:sz w:val="22"/>
          <w:szCs w:val="22"/>
        </w:rPr>
        <w:t xml:space="preserve"> </w:t>
      </w:r>
      <w:r w:rsidRPr="000044DB">
        <w:rPr>
          <w:rFonts w:asciiTheme="minorHAnsi" w:hAnsiTheme="minorHAnsi" w:cstheme="minorHAnsi"/>
          <w:sz w:val="22"/>
          <w:szCs w:val="22"/>
        </w:rPr>
        <w:t>registered</w:t>
      </w:r>
      <w:r w:rsidRPr="000044DB">
        <w:rPr>
          <w:rFonts w:asciiTheme="minorHAnsi" w:hAnsiTheme="minorHAnsi" w:cstheme="minorHAnsi"/>
          <w:spacing w:val="-6"/>
          <w:sz w:val="22"/>
          <w:szCs w:val="22"/>
        </w:rPr>
        <w:t xml:space="preserve"> </w:t>
      </w:r>
      <w:r w:rsidRPr="000044DB">
        <w:rPr>
          <w:rFonts w:asciiTheme="minorHAnsi" w:hAnsiTheme="minorHAnsi" w:cstheme="minorHAnsi"/>
          <w:sz w:val="22"/>
          <w:szCs w:val="22"/>
        </w:rPr>
        <w:t>are</w:t>
      </w:r>
      <w:r w:rsidRPr="000044DB">
        <w:rPr>
          <w:rFonts w:asciiTheme="minorHAnsi" w:hAnsiTheme="minorHAnsi" w:cstheme="minorHAnsi"/>
          <w:spacing w:val="-8"/>
          <w:sz w:val="22"/>
          <w:szCs w:val="22"/>
        </w:rPr>
        <w:t xml:space="preserve"> </w:t>
      </w:r>
      <w:r w:rsidRPr="000044DB">
        <w:rPr>
          <w:rFonts w:asciiTheme="minorHAnsi" w:hAnsiTheme="minorHAnsi" w:cstheme="minorHAnsi"/>
          <w:sz w:val="22"/>
          <w:szCs w:val="22"/>
        </w:rPr>
        <w:t>highly</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likely</w:t>
      </w:r>
      <w:r w:rsidRPr="000044DB">
        <w:rPr>
          <w:rFonts w:asciiTheme="minorHAnsi" w:hAnsiTheme="minorHAnsi" w:cstheme="minorHAnsi"/>
          <w:spacing w:val="-6"/>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8"/>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issued</w:t>
      </w:r>
      <w:r w:rsidRPr="000044DB">
        <w:rPr>
          <w:rFonts w:asciiTheme="minorHAnsi" w:hAnsiTheme="minorHAnsi" w:cstheme="minorHAnsi"/>
          <w:spacing w:val="-7"/>
          <w:sz w:val="22"/>
          <w:szCs w:val="22"/>
        </w:rPr>
        <w:t xml:space="preserve"> </w:t>
      </w:r>
      <w:r w:rsidRPr="000044DB">
        <w:rPr>
          <w:rFonts w:asciiTheme="minorHAnsi" w:hAnsiTheme="minorHAnsi" w:cstheme="minorHAnsi"/>
          <w:sz w:val="22"/>
          <w:szCs w:val="22"/>
        </w:rPr>
        <w:t>with</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a</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parking</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ticket</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that</w:t>
      </w:r>
      <w:r w:rsidRPr="000044DB">
        <w:rPr>
          <w:rFonts w:asciiTheme="minorHAnsi" w:hAnsiTheme="minorHAnsi" w:cstheme="minorHAnsi"/>
          <w:spacing w:val="-7"/>
          <w:sz w:val="22"/>
          <w:szCs w:val="22"/>
        </w:rPr>
        <w:t xml:space="preserve"> </w:t>
      </w:r>
      <w:r w:rsidRPr="000044DB">
        <w:rPr>
          <w:rFonts w:asciiTheme="minorHAnsi" w:hAnsiTheme="minorHAnsi" w:cstheme="minorHAnsi"/>
          <w:sz w:val="22"/>
          <w:szCs w:val="22"/>
        </w:rPr>
        <w:t>will</w:t>
      </w:r>
      <w:r w:rsidRPr="000044DB">
        <w:rPr>
          <w:rFonts w:asciiTheme="minorHAnsi" w:hAnsiTheme="minorHAnsi" w:cstheme="minorHAnsi"/>
          <w:spacing w:val="-8"/>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6"/>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6"/>
          <w:sz w:val="22"/>
          <w:szCs w:val="22"/>
        </w:rPr>
        <w:t xml:space="preserve"> </w:t>
      </w:r>
      <w:r w:rsidRPr="000044DB">
        <w:rPr>
          <w:rFonts w:asciiTheme="minorHAnsi" w:hAnsiTheme="minorHAnsi" w:cstheme="minorHAnsi"/>
          <w:sz w:val="22"/>
          <w:szCs w:val="22"/>
        </w:rPr>
        <w:t>responsibility</w:t>
      </w:r>
      <w:r w:rsidRPr="000044DB">
        <w:rPr>
          <w:rFonts w:asciiTheme="minorHAnsi" w:hAnsiTheme="minorHAnsi" w:cstheme="minorHAnsi"/>
          <w:spacing w:val="-7"/>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pay</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appeal.</w:t>
      </w:r>
    </w:p>
    <w:p w14:paraId="77F2A8AE" w14:textId="77777777" w:rsidR="00A05FF3" w:rsidRPr="000044DB" w:rsidRDefault="00A05FF3">
      <w:pPr>
        <w:pStyle w:val="BodyText"/>
        <w:spacing w:before="10"/>
        <w:rPr>
          <w:rFonts w:asciiTheme="minorHAnsi" w:hAnsiTheme="minorHAnsi" w:cstheme="minorHAnsi"/>
          <w:sz w:val="22"/>
          <w:szCs w:val="22"/>
        </w:rPr>
      </w:pPr>
    </w:p>
    <w:p w14:paraId="333E22E8" w14:textId="77777777" w:rsidR="00A05FF3" w:rsidRPr="000044DB" w:rsidRDefault="003152E2">
      <w:pPr>
        <w:pStyle w:val="BodyText"/>
        <w:ind w:left="473" w:right="140"/>
        <w:jc w:val="both"/>
        <w:rPr>
          <w:rFonts w:asciiTheme="minorHAnsi" w:hAnsiTheme="minorHAnsi" w:cstheme="minorHAnsi"/>
          <w:sz w:val="22"/>
          <w:szCs w:val="22"/>
        </w:rPr>
      </w:pPr>
      <w:r w:rsidRPr="000044DB">
        <w:rPr>
          <w:rFonts w:asciiTheme="minorHAnsi" w:hAnsiTheme="minorHAnsi" w:cstheme="minorHAnsi"/>
          <w:sz w:val="22"/>
          <w:szCs w:val="22"/>
        </w:rPr>
        <w:t>Please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aware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Sport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Health</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Centre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Main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campus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systems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are</w:t>
      </w:r>
      <w:r w:rsidRPr="000044DB">
        <w:rPr>
          <w:rFonts w:asciiTheme="minorHAnsi" w:hAnsiTheme="minorHAnsi" w:cstheme="minorHAnsi"/>
          <w:spacing w:val="1"/>
          <w:sz w:val="22"/>
          <w:szCs w:val="22"/>
        </w:rPr>
        <w:t xml:space="preserve"> </w:t>
      </w:r>
      <w:proofErr w:type="gramStart"/>
      <w:r w:rsidRPr="000044DB">
        <w:rPr>
          <w:rFonts w:asciiTheme="minorHAnsi" w:hAnsiTheme="minorHAnsi" w:cstheme="minorHAnsi"/>
          <w:sz w:val="22"/>
          <w:szCs w:val="22"/>
        </w:rPr>
        <w:t>ran</w:t>
      </w:r>
      <w:proofErr w:type="gramEnd"/>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independently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each</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other.</w:t>
      </w:r>
    </w:p>
    <w:p w14:paraId="71CDF652" w14:textId="77777777" w:rsidR="00A05FF3" w:rsidRPr="000044DB" w:rsidRDefault="00A05FF3">
      <w:pPr>
        <w:pStyle w:val="BodyText"/>
        <w:spacing w:before="8"/>
        <w:rPr>
          <w:rFonts w:asciiTheme="minorHAnsi" w:hAnsiTheme="minorHAnsi" w:cstheme="minorHAnsi"/>
          <w:sz w:val="22"/>
          <w:szCs w:val="22"/>
        </w:rPr>
      </w:pPr>
    </w:p>
    <w:p w14:paraId="056F920B" w14:textId="77777777" w:rsidR="00A05FF3" w:rsidRPr="000044DB" w:rsidRDefault="003152E2">
      <w:pPr>
        <w:pStyle w:val="ListParagraph"/>
        <w:numPr>
          <w:ilvl w:val="1"/>
          <w:numId w:val="4"/>
        </w:numPr>
        <w:tabs>
          <w:tab w:val="left" w:pos="474"/>
        </w:tabs>
        <w:ind w:left="473" w:hanging="362"/>
        <w:jc w:val="left"/>
        <w:rPr>
          <w:rFonts w:asciiTheme="minorHAnsi" w:hAnsiTheme="minorHAnsi" w:cstheme="minorHAnsi"/>
          <w:b/>
        </w:rPr>
      </w:pPr>
      <w:proofErr w:type="spellStart"/>
      <w:r w:rsidRPr="000044DB">
        <w:rPr>
          <w:rFonts w:asciiTheme="minorHAnsi" w:hAnsiTheme="minorHAnsi" w:cstheme="minorHAnsi"/>
          <w:b/>
        </w:rPr>
        <w:t>Behaviour</w:t>
      </w:r>
      <w:proofErr w:type="spellEnd"/>
      <w:r w:rsidRPr="000044DB">
        <w:rPr>
          <w:rFonts w:asciiTheme="minorHAnsi" w:hAnsiTheme="minorHAnsi" w:cstheme="minorHAnsi"/>
          <w:b/>
          <w:spacing w:val="-3"/>
        </w:rPr>
        <w:t xml:space="preserve"> </w:t>
      </w:r>
      <w:r w:rsidRPr="000044DB">
        <w:rPr>
          <w:rFonts w:asciiTheme="minorHAnsi" w:hAnsiTheme="minorHAnsi" w:cstheme="minorHAnsi"/>
          <w:b/>
        </w:rPr>
        <w:t>onsite</w:t>
      </w:r>
    </w:p>
    <w:p w14:paraId="244252FD" w14:textId="77777777" w:rsidR="00A05FF3" w:rsidRPr="000044DB" w:rsidRDefault="00A05FF3">
      <w:pPr>
        <w:pStyle w:val="BodyText"/>
        <w:spacing w:before="7"/>
        <w:rPr>
          <w:rFonts w:asciiTheme="minorHAnsi" w:hAnsiTheme="minorHAnsi" w:cstheme="minorHAnsi"/>
          <w:b/>
          <w:sz w:val="22"/>
          <w:szCs w:val="22"/>
        </w:rPr>
      </w:pPr>
    </w:p>
    <w:p w14:paraId="1F768715" w14:textId="77777777" w:rsidR="00A05FF3" w:rsidRPr="000044DB" w:rsidRDefault="003152E2">
      <w:pPr>
        <w:pStyle w:val="BodyText"/>
        <w:spacing w:before="1"/>
        <w:ind w:left="473" w:right="131"/>
        <w:jc w:val="both"/>
        <w:rPr>
          <w:rFonts w:asciiTheme="minorHAnsi" w:hAnsiTheme="minorHAnsi" w:cstheme="minorHAnsi"/>
          <w:sz w:val="22"/>
          <w:szCs w:val="22"/>
        </w:rPr>
      </w:pPr>
      <w:r w:rsidRPr="000044DB">
        <w:rPr>
          <w:rFonts w:asciiTheme="minorHAnsi" w:hAnsiTheme="minorHAnsi" w:cstheme="minorHAnsi"/>
          <w:sz w:val="22"/>
          <w:szCs w:val="22"/>
        </w:rPr>
        <w:t>The Supplier shall ensure that all staff reporting and working on the campus are considerate 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staff, students and general public. This includes the use of radios, inappropriate language 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 xml:space="preserve">conversation directed at staff, students or general public and or </w:t>
      </w:r>
      <w:proofErr w:type="spellStart"/>
      <w:r w:rsidRPr="000044DB">
        <w:rPr>
          <w:rFonts w:asciiTheme="minorHAnsi" w:hAnsiTheme="minorHAnsi" w:cstheme="minorHAnsi"/>
          <w:sz w:val="22"/>
          <w:szCs w:val="22"/>
        </w:rPr>
        <w:t>behaviour</w:t>
      </w:r>
      <w:proofErr w:type="spellEnd"/>
      <w:r w:rsidRPr="000044DB">
        <w:rPr>
          <w:rFonts w:asciiTheme="minorHAnsi" w:hAnsiTheme="minorHAnsi" w:cstheme="minorHAnsi"/>
          <w:sz w:val="22"/>
          <w:szCs w:val="22"/>
        </w:rPr>
        <w:t xml:space="preserve"> targeted towards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staff,</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students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general</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public.</w:t>
      </w:r>
    </w:p>
    <w:p w14:paraId="2128FBEF" w14:textId="77777777" w:rsidR="00A05FF3" w:rsidRPr="000044DB" w:rsidRDefault="00A05FF3">
      <w:pPr>
        <w:pStyle w:val="BodyText"/>
        <w:spacing w:before="7"/>
        <w:rPr>
          <w:rFonts w:asciiTheme="minorHAnsi" w:hAnsiTheme="minorHAnsi" w:cstheme="minorHAnsi"/>
          <w:sz w:val="22"/>
          <w:szCs w:val="22"/>
        </w:rPr>
      </w:pPr>
    </w:p>
    <w:p w14:paraId="3C55C85B" w14:textId="77777777" w:rsidR="00A05FF3" w:rsidRPr="000044DB" w:rsidRDefault="003152E2">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Insurance</w:t>
      </w:r>
    </w:p>
    <w:p w14:paraId="41F41E4E" w14:textId="77777777" w:rsidR="00A05FF3" w:rsidRPr="000044DB" w:rsidRDefault="00A05FF3">
      <w:pPr>
        <w:pStyle w:val="BodyText"/>
        <w:spacing w:before="8"/>
        <w:rPr>
          <w:rFonts w:asciiTheme="minorHAnsi" w:hAnsiTheme="minorHAnsi" w:cstheme="minorHAnsi"/>
          <w:b/>
          <w:sz w:val="22"/>
          <w:szCs w:val="22"/>
        </w:rPr>
      </w:pPr>
    </w:p>
    <w:p w14:paraId="4D3B689B" w14:textId="77777777" w:rsidR="00A05FF3" w:rsidRPr="000044DB" w:rsidRDefault="003152E2">
      <w:pPr>
        <w:pStyle w:val="BodyText"/>
        <w:ind w:left="473" w:right="129"/>
        <w:jc w:val="both"/>
        <w:rPr>
          <w:rFonts w:asciiTheme="minorHAnsi" w:hAnsiTheme="minorHAnsi" w:cstheme="minorHAnsi"/>
          <w:sz w:val="22"/>
          <w:szCs w:val="22"/>
        </w:rPr>
      </w:pPr>
      <w:r w:rsidRPr="000044DB">
        <w:rPr>
          <w:rFonts w:asciiTheme="minorHAnsi" w:hAnsiTheme="minorHAnsi" w:cstheme="minorHAnsi"/>
          <w:spacing w:val="-1"/>
          <w:sz w:val="22"/>
          <w:szCs w:val="22"/>
        </w:rPr>
        <w:t>The</w:t>
      </w:r>
      <w:r w:rsidRPr="000044DB">
        <w:rPr>
          <w:rFonts w:asciiTheme="minorHAnsi" w:hAnsiTheme="minorHAnsi" w:cstheme="minorHAnsi"/>
          <w:spacing w:val="-12"/>
          <w:sz w:val="22"/>
          <w:szCs w:val="22"/>
        </w:rPr>
        <w:t xml:space="preserve"> </w:t>
      </w:r>
      <w:r w:rsidRPr="000044DB">
        <w:rPr>
          <w:rFonts w:asciiTheme="minorHAnsi" w:hAnsiTheme="minorHAnsi" w:cstheme="minorHAnsi"/>
          <w:spacing w:val="-1"/>
          <w:sz w:val="22"/>
          <w:szCs w:val="22"/>
        </w:rPr>
        <w:t>Supplier</w:t>
      </w:r>
      <w:r w:rsidRPr="000044DB">
        <w:rPr>
          <w:rFonts w:asciiTheme="minorHAnsi" w:hAnsiTheme="minorHAnsi" w:cstheme="minorHAnsi"/>
          <w:spacing w:val="-11"/>
          <w:sz w:val="22"/>
          <w:szCs w:val="22"/>
        </w:rPr>
        <w:t xml:space="preserve"> </w:t>
      </w:r>
      <w:r w:rsidRPr="000044DB">
        <w:rPr>
          <w:rFonts w:asciiTheme="minorHAnsi" w:hAnsiTheme="minorHAnsi" w:cstheme="minorHAnsi"/>
          <w:spacing w:val="-1"/>
          <w:sz w:val="22"/>
          <w:szCs w:val="22"/>
        </w:rPr>
        <w:t>shall</w:t>
      </w:r>
      <w:r w:rsidRPr="000044DB">
        <w:rPr>
          <w:rFonts w:asciiTheme="minorHAnsi" w:hAnsiTheme="minorHAnsi" w:cstheme="minorHAnsi"/>
          <w:spacing w:val="-12"/>
          <w:sz w:val="22"/>
          <w:szCs w:val="22"/>
        </w:rPr>
        <w:t xml:space="preserve"> </w:t>
      </w:r>
      <w:r w:rsidRPr="000044DB">
        <w:rPr>
          <w:rFonts w:asciiTheme="minorHAnsi" w:hAnsiTheme="minorHAnsi" w:cstheme="minorHAnsi"/>
          <w:spacing w:val="-1"/>
          <w:sz w:val="22"/>
          <w:szCs w:val="22"/>
        </w:rPr>
        <w:t>produce</w:t>
      </w:r>
      <w:r w:rsidRPr="000044DB">
        <w:rPr>
          <w:rFonts w:asciiTheme="minorHAnsi" w:hAnsiTheme="minorHAnsi" w:cstheme="minorHAnsi"/>
          <w:spacing w:val="-8"/>
          <w:sz w:val="22"/>
          <w:szCs w:val="22"/>
        </w:rPr>
        <w:t xml:space="preserve"> </w:t>
      </w:r>
      <w:r w:rsidRPr="000044DB">
        <w:rPr>
          <w:rFonts w:asciiTheme="minorHAnsi" w:hAnsiTheme="minorHAnsi" w:cstheme="minorHAnsi"/>
          <w:spacing w:val="-1"/>
          <w:sz w:val="22"/>
          <w:szCs w:val="22"/>
        </w:rPr>
        <w:t>evidence</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adequate</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insurance,</w:t>
      </w:r>
      <w:r w:rsidRPr="000044DB">
        <w:rPr>
          <w:rFonts w:asciiTheme="minorHAnsi" w:hAnsiTheme="minorHAnsi" w:cstheme="minorHAnsi"/>
          <w:spacing w:val="-14"/>
          <w:sz w:val="22"/>
          <w:szCs w:val="22"/>
        </w:rPr>
        <w:t xml:space="preserve"> </w:t>
      </w:r>
      <w:r w:rsidRPr="000044DB">
        <w:rPr>
          <w:rFonts w:asciiTheme="minorHAnsi" w:hAnsiTheme="minorHAnsi" w:cstheme="minorHAnsi"/>
          <w:sz w:val="22"/>
          <w:szCs w:val="22"/>
        </w:rPr>
        <w:t>Employer’s</w:t>
      </w:r>
      <w:r w:rsidRPr="000044DB">
        <w:rPr>
          <w:rFonts w:asciiTheme="minorHAnsi" w:hAnsiTheme="minorHAnsi" w:cstheme="minorHAnsi"/>
          <w:spacing w:val="-9"/>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Public</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Liability</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cover</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before any Contract is awarded. Plymouth Marjon University shall be responsible for insurance</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Site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during 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period.</w:t>
      </w:r>
    </w:p>
    <w:p w14:paraId="7B28ED14" w14:textId="77777777" w:rsidR="00A05FF3" w:rsidRPr="000044DB" w:rsidRDefault="00A05FF3">
      <w:pPr>
        <w:pStyle w:val="BodyText"/>
        <w:spacing w:before="8"/>
        <w:rPr>
          <w:rFonts w:asciiTheme="minorHAnsi" w:hAnsiTheme="minorHAnsi" w:cstheme="minorHAnsi"/>
          <w:sz w:val="22"/>
          <w:szCs w:val="22"/>
        </w:rPr>
      </w:pPr>
    </w:p>
    <w:p w14:paraId="6C1C123F" w14:textId="77777777" w:rsidR="00A05FF3" w:rsidRPr="000044DB" w:rsidRDefault="003152E2">
      <w:pPr>
        <w:pStyle w:val="BodyText"/>
        <w:ind w:left="473" w:right="136"/>
        <w:jc w:val="both"/>
        <w:rPr>
          <w:rFonts w:asciiTheme="minorHAnsi" w:hAnsiTheme="minorHAnsi" w:cstheme="minorHAnsi"/>
          <w:sz w:val="22"/>
          <w:szCs w:val="22"/>
        </w:rPr>
      </w:pPr>
      <w:r w:rsidRPr="000044DB">
        <w:rPr>
          <w:rFonts w:asciiTheme="minorHAnsi" w:hAnsiTheme="minorHAnsi" w:cstheme="minorHAnsi"/>
          <w:sz w:val="22"/>
          <w:szCs w:val="22"/>
        </w:rPr>
        <w:t>The</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9"/>
          <w:sz w:val="22"/>
          <w:szCs w:val="22"/>
        </w:rPr>
        <w:t xml:space="preserve"> </w:t>
      </w:r>
      <w:r w:rsidRPr="000044DB">
        <w:rPr>
          <w:rFonts w:asciiTheme="minorHAnsi" w:hAnsiTheme="minorHAnsi" w:cstheme="minorHAnsi"/>
          <w:sz w:val="22"/>
          <w:szCs w:val="22"/>
        </w:rPr>
        <w:t>shall</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submit</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copies</w:t>
      </w:r>
      <w:r w:rsidRPr="000044DB">
        <w:rPr>
          <w:rFonts w:asciiTheme="minorHAnsi" w:hAnsiTheme="minorHAnsi" w:cstheme="minorHAnsi"/>
          <w:spacing w:val="-9"/>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0"/>
          <w:sz w:val="22"/>
          <w:szCs w:val="22"/>
        </w:rPr>
        <w:t xml:space="preserve"> </w:t>
      </w:r>
      <w:r w:rsidRPr="000044DB">
        <w:rPr>
          <w:rFonts w:asciiTheme="minorHAnsi" w:hAnsiTheme="minorHAnsi" w:cstheme="minorHAnsi"/>
          <w:sz w:val="22"/>
          <w:szCs w:val="22"/>
        </w:rPr>
        <w:t>insurance</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Certificates</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on</w:t>
      </w:r>
      <w:r w:rsidRPr="000044DB">
        <w:rPr>
          <w:rFonts w:asciiTheme="minorHAnsi" w:hAnsiTheme="minorHAnsi" w:cstheme="minorHAnsi"/>
          <w:spacing w:val="-10"/>
          <w:sz w:val="22"/>
          <w:szCs w:val="22"/>
        </w:rPr>
        <w:t xml:space="preserve"> </w:t>
      </w:r>
      <w:r w:rsidRPr="000044DB">
        <w:rPr>
          <w:rFonts w:asciiTheme="minorHAnsi" w:hAnsiTheme="minorHAnsi" w:cstheme="minorHAnsi"/>
          <w:sz w:val="22"/>
          <w:szCs w:val="22"/>
        </w:rPr>
        <w:t>renewal</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4"/>
          <w:sz w:val="22"/>
          <w:szCs w:val="22"/>
        </w:rPr>
        <w:t xml:space="preserve"> </w:t>
      </w:r>
      <w:r w:rsidRPr="000044DB">
        <w:rPr>
          <w:rFonts w:asciiTheme="minorHAnsi" w:hAnsiTheme="minorHAnsi" w:cstheme="minorHAnsi"/>
          <w:sz w:val="22"/>
          <w:szCs w:val="22"/>
        </w:rPr>
        <w:t>relevant</w:t>
      </w:r>
      <w:r w:rsidRPr="000044DB">
        <w:rPr>
          <w:rFonts w:asciiTheme="minorHAnsi" w:hAnsiTheme="minorHAnsi" w:cstheme="minorHAnsi"/>
          <w:spacing w:val="-10"/>
          <w:sz w:val="22"/>
          <w:szCs w:val="22"/>
        </w:rPr>
        <w:t xml:space="preserve"> </w:t>
      </w:r>
      <w:r w:rsidRPr="000044DB">
        <w:rPr>
          <w:rFonts w:asciiTheme="minorHAnsi" w:hAnsiTheme="minorHAnsi" w:cstheme="minorHAnsi"/>
          <w:sz w:val="22"/>
          <w:szCs w:val="22"/>
        </w:rPr>
        <w:t>policies</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in respect of any material changes to the insurance cover in respect of the Supplier’s business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relates 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Contract to</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the University</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Procurement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Department.</w:t>
      </w:r>
    </w:p>
    <w:p w14:paraId="0BF4F001" w14:textId="77777777" w:rsidR="00A05FF3" w:rsidRPr="000044DB" w:rsidRDefault="00A05FF3">
      <w:pPr>
        <w:pStyle w:val="BodyText"/>
        <w:spacing w:before="10"/>
        <w:rPr>
          <w:rFonts w:asciiTheme="minorHAnsi" w:hAnsiTheme="minorHAnsi" w:cstheme="minorHAnsi"/>
          <w:sz w:val="22"/>
          <w:szCs w:val="22"/>
        </w:rPr>
      </w:pPr>
    </w:p>
    <w:p w14:paraId="4EA8063E" w14:textId="77777777" w:rsidR="00A05FF3" w:rsidRPr="000044DB" w:rsidRDefault="003152E2">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Plant</w:t>
      </w:r>
      <w:r w:rsidRPr="000044DB">
        <w:rPr>
          <w:rFonts w:asciiTheme="minorHAnsi" w:hAnsiTheme="minorHAnsi" w:cstheme="minorHAnsi"/>
          <w:b/>
          <w:spacing w:val="-2"/>
        </w:rPr>
        <w:t xml:space="preserve"> </w:t>
      </w:r>
      <w:r w:rsidRPr="000044DB">
        <w:rPr>
          <w:rFonts w:asciiTheme="minorHAnsi" w:hAnsiTheme="minorHAnsi" w:cstheme="minorHAnsi"/>
          <w:b/>
        </w:rPr>
        <w:t>and</w:t>
      </w:r>
      <w:r w:rsidRPr="000044DB">
        <w:rPr>
          <w:rFonts w:asciiTheme="minorHAnsi" w:hAnsiTheme="minorHAnsi" w:cstheme="minorHAnsi"/>
          <w:b/>
          <w:spacing w:val="-3"/>
        </w:rPr>
        <w:t xml:space="preserve"> </w:t>
      </w:r>
      <w:r w:rsidRPr="000044DB">
        <w:rPr>
          <w:rFonts w:asciiTheme="minorHAnsi" w:hAnsiTheme="minorHAnsi" w:cstheme="minorHAnsi"/>
          <w:b/>
        </w:rPr>
        <w:t>Equipment</w:t>
      </w:r>
    </w:p>
    <w:p w14:paraId="1F0454FD" w14:textId="77777777" w:rsidR="00A05FF3" w:rsidRPr="000044DB" w:rsidRDefault="00A05FF3">
      <w:pPr>
        <w:pStyle w:val="BodyText"/>
        <w:spacing w:before="8"/>
        <w:rPr>
          <w:rFonts w:asciiTheme="minorHAnsi" w:hAnsiTheme="minorHAnsi" w:cstheme="minorHAnsi"/>
          <w:b/>
          <w:sz w:val="22"/>
          <w:szCs w:val="22"/>
        </w:rPr>
      </w:pPr>
    </w:p>
    <w:p w14:paraId="043D26EF" w14:textId="77777777" w:rsidR="00A05FF3" w:rsidRPr="000044DB" w:rsidRDefault="003152E2">
      <w:pPr>
        <w:pStyle w:val="BodyText"/>
        <w:ind w:left="473" w:right="129"/>
        <w:jc w:val="both"/>
        <w:rPr>
          <w:rFonts w:asciiTheme="minorHAnsi" w:hAnsiTheme="minorHAnsi" w:cstheme="minorHAnsi"/>
          <w:sz w:val="22"/>
          <w:szCs w:val="22"/>
        </w:rPr>
      </w:pPr>
      <w:r w:rsidRPr="000044DB">
        <w:rPr>
          <w:rFonts w:asciiTheme="minorHAnsi" w:hAnsiTheme="minorHAnsi" w:cstheme="minorHAnsi"/>
          <w:sz w:val="22"/>
          <w:szCs w:val="22"/>
        </w:rPr>
        <w:t>The Supplier shall supply all plant and equipment required to undertake the services related 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 Contract and shall ensure that all current legislative requirements are adhered to for all</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equipment and machinery including but not limited to; staff being suitable trained to use 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equipment.</w:t>
      </w:r>
    </w:p>
    <w:p w14:paraId="390B5B11" w14:textId="77777777" w:rsidR="00A05FF3" w:rsidRPr="000044DB" w:rsidRDefault="00A05FF3">
      <w:pPr>
        <w:pStyle w:val="BodyText"/>
        <w:spacing w:before="8"/>
        <w:rPr>
          <w:rFonts w:asciiTheme="minorHAnsi" w:hAnsiTheme="minorHAnsi" w:cstheme="minorHAnsi"/>
          <w:sz w:val="22"/>
          <w:szCs w:val="22"/>
        </w:rPr>
      </w:pPr>
    </w:p>
    <w:p w14:paraId="03B17684" w14:textId="77777777" w:rsidR="00A05FF3" w:rsidRPr="000044DB" w:rsidRDefault="003152E2">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Environmental</w:t>
      </w:r>
      <w:r w:rsidRPr="000044DB">
        <w:rPr>
          <w:rFonts w:asciiTheme="minorHAnsi" w:hAnsiTheme="minorHAnsi" w:cstheme="minorHAnsi"/>
          <w:b/>
          <w:spacing w:val="-2"/>
        </w:rPr>
        <w:t xml:space="preserve"> </w:t>
      </w:r>
      <w:r w:rsidRPr="000044DB">
        <w:rPr>
          <w:rFonts w:asciiTheme="minorHAnsi" w:hAnsiTheme="minorHAnsi" w:cstheme="minorHAnsi"/>
          <w:b/>
        </w:rPr>
        <w:t>Issues</w:t>
      </w:r>
    </w:p>
    <w:p w14:paraId="4A1C698A" w14:textId="77777777" w:rsidR="00A05FF3" w:rsidRPr="000044DB" w:rsidRDefault="00A05FF3">
      <w:pPr>
        <w:pStyle w:val="BodyText"/>
        <w:spacing w:before="7"/>
        <w:rPr>
          <w:rFonts w:asciiTheme="minorHAnsi" w:hAnsiTheme="minorHAnsi" w:cstheme="minorHAnsi"/>
          <w:b/>
          <w:sz w:val="22"/>
          <w:szCs w:val="22"/>
        </w:rPr>
      </w:pPr>
    </w:p>
    <w:p w14:paraId="3F09A6D4" w14:textId="77777777" w:rsidR="00A05FF3" w:rsidRPr="000044DB" w:rsidRDefault="003152E2">
      <w:pPr>
        <w:pStyle w:val="BodyText"/>
        <w:spacing w:before="1"/>
        <w:ind w:left="473" w:right="138"/>
        <w:jc w:val="both"/>
        <w:rPr>
          <w:rFonts w:asciiTheme="minorHAnsi" w:hAnsiTheme="minorHAnsi" w:cstheme="minorHAnsi"/>
          <w:sz w:val="22"/>
          <w:szCs w:val="22"/>
        </w:rPr>
      </w:pPr>
      <w:r w:rsidRPr="000044DB">
        <w:rPr>
          <w:rFonts w:asciiTheme="minorHAnsi" w:hAnsiTheme="minorHAnsi" w:cstheme="minorHAnsi"/>
          <w:sz w:val="22"/>
          <w:szCs w:val="22"/>
        </w:rPr>
        <w:t>The</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comply</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with</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all</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relevant</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legislation,</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especially</w:t>
      </w:r>
      <w:r w:rsidRPr="000044DB">
        <w:rPr>
          <w:rFonts w:asciiTheme="minorHAnsi" w:hAnsiTheme="minorHAnsi" w:cstheme="minorHAnsi"/>
          <w:spacing w:val="-6"/>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regard</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waste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removal</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documentation,</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which</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required.</w:t>
      </w:r>
    </w:p>
    <w:p w14:paraId="6930EAD5" w14:textId="77777777" w:rsidR="00A05FF3" w:rsidRPr="000044DB" w:rsidRDefault="00A05FF3">
      <w:pPr>
        <w:jc w:val="both"/>
        <w:rPr>
          <w:rFonts w:asciiTheme="minorHAnsi" w:hAnsiTheme="minorHAnsi" w:cstheme="minorHAnsi"/>
        </w:rPr>
      </w:pPr>
    </w:p>
    <w:p w14:paraId="115A4659" w14:textId="24FDFF0F" w:rsidR="00A05FF3" w:rsidRPr="000044DB" w:rsidRDefault="005B7043">
      <w:pPr>
        <w:pStyle w:val="BodyText"/>
        <w:spacing w:before="90"/>
        <w:ind w:left="473" w:right="126"/>
        <w:rPr>
          <w:rFonts w:asciiTheme="minorHAnsi" w:hAnsiTheme="minorHAnsi" w:cstheme="minorHAnsi"/>
          <w:sz w:val="22"/>
          <w:szCs w:val="22"/>
        </w:rPr>
      </w:pPr>
      <w:r w:rsidRPr="000044DB">
        <w:rPr>
          <w:rFonts w:asciiTheme="minorHAnsi" w:hAnsiTheme="minorHAnsi" w:cstheme="minorHAnsi"/>
          <w:sz w:val="22"/>
          <w:szCs w:val="22"/>
        </w:rPr>
        <w:t>T</w:t>
      </w:r>
      <w:r w:rsidR="003152E2" w:rsidRPr="000044DB">
        <w:rPr>
          <w:rFonts w:asciiTheme="minorHAnsi" w:hAnsiTheme="minorHAnsi" w:cstheme="minorHAnsi"/>
          <w:sz w:val="22"/>
          <w:szCs w:val="22"/>
        </w:rPr>
        <w:t>he Supplier shall ensure that there is an auditable trail for the collection, transfer and disposal</w:t>
      </w:r>
      <w:r w:rsidR="003152E2" w:rsidRPr="000044DB">
        <w:rPr>
          <w:rFonts w:asciiTheme="minorHAnsi" w:hAnsiTheme="minorHAnsi" w:cstheme="minorHAnsi"/>
          <w:spacing w:val="-52"/>
          <w:sz w:val="22"/>
          <w:szCs w:val="22"/>
        </w:rPr>
        <w:t xml:space="preserve"> </w:t>
      </w:r>
      <w:r w:rsidR="003152E2" w:rsidRPr="000044DB">
        <w:rPr>
          <w:rFonts w:asciiTheme="minorHAnsi" w:hAnsiTheme="minorHAnsi" w:cstheme="minorHAnsi"/>
          <w:sz w:val="22"/>
          <w:szCs w:val="22"/>
        </w:rPr>
        <w:t>of</w:t>
      </w:r>
      <w:r w:rsidR="003152E2" w:rsidRPr="000044DB">
        <w:rPr>
          <w:rFonts w:asciiTheme="minorHAnsi" w:hAnsiTheme="minorHAnsi" w:cstheme="minorHAnsi"/>
          <w:spacing w:val="-1"/>
          <w:sz w:val="22"/>
          <w:szCs w:val="22"/>
        </w:rPr>
        <w:t xml:space="preserve"> </w:t>
      </w:r>
      <w:r w:rsidR="003152E2" w:rsidRPr="000044DB">
        <w:rPr>
          <w:rFonts w:asciiTheme="minorHAnsi" w:hAnsiTheme="minorHAnsi" w:cstheme="minorHAnsi"/>
          <w:sz w:val="22"/>
          <w:szCs w:val="22"/>
        </w:rPr>
        <w:t>waste.</w:t>
      </w:r>
      <w:r w:rsidR="003152E2" w:rsidRPr="000044DB">
        <w:rPr>
          <w:rFonts w:asciiTheme="minorHAnsi" w:hAnsiTheme="minorHAnsi" w:cstheme="minorHAnsi"/>
          <w:spacing w:val="51"/>
          <w:sz w:val="22"/>
          <w:szCs w:val="22"/>
        </w:rPr>
        <w:t xml:space="preserve"> </w:t>
      </w:r>
      <w:r w:rsidR="003152E2" w:rsidRPr="000044DB">
        <w:rPr>
          <w:rFonts w:asciiTheme="minorHAnsi" w:hAnsiTheme="minorHAnsi" w:cstheme="minorHAnsi"/>
          <w:sz w:val="22"/>
          <w:szCs w:val="22"/>
        </w:rPr>
        <w:t>The</w:t>
      </w:r>
      <w:r w:rsidR="003152E2" w:rsidRPr="000044DB">
        <w:rPr>
          <w:rFonts w:asciiTheme="minorHAnsi" w:hAnsiTheme="minorHAnsi" w:cstheme="minorHAnsi"/>
          <w:spacing w:val="-1"/>
          <w:sz w:val="22"/>
          <w:szCs w:val="22"/>
        </w:rPr>
        <w:t xml:space="preserve"> </w:t>
      </w:r>
      <w:r w:rsidR="003152E2" w:rsidRPr="000044DB">
        <w:rPr>
          <w:rFonts w:asciiTheme="minorHAnsi" w:hAnsiTheme="minorHAnsi" w:cstheme="minorHAnsi"/>
          <w:sz w:val="22"/>
          <w:szCs w:val="22"/>
        </w:rPr>
        <w:t>full</w:t>
      </w:r>
      <w:r w:rsidR="003152E2" w:rsidRPr="000044DB">
        <w:rPr>
          <w:rFonts w:asciiTheme="minorHAnsi" w:hAnsiTheme="minorHAnsi" w:cstheme="minorHAnsi"/>
          <w:spacing w:val="-3"/>
          <w:sz w:val="22"/>
          <w:szCs w:val="22"/>
        </w:rPr>
        <w:t xml:space="preserve"> </w:t>
      </w:r>
      <w:r w:rsidR="003152E2" w:rsidRPr="000044DB">
        <w:rPr>
          <w:rFonts w:asciiTheme="minorHAnsi" w:hAnsiTheme="minorHAnsi" w:cstheme="minorHAnsi"/>
          <w:sz w:val="22"/>
          <w:szCs w:val="22"/>
        </w:rPr>
        <w:t>process</w:t>
      </w:r>
      <w:r w:rsidR="003152E2" w:rsidRPr="000044DB">
        <w:rPr>
          <w:rFonts w:asciiTheme="minorHAnsi" w:hAnsiTheme="minorHAnsi" w:cstheme="minorHAnsi"/>
          <w:spacing w:val="-1"/>
          <w:sz w:val="22"/>
          <w:szCs w:val="22"/>
        </w:rPr>
        <w:t xml:space="preserve"> </w:t>
      </w:r>
      <w:r w:rsidR="003152E2" w:rsidRPr="000044DB">
        <w:rPr>
          <w:rFonts w:asciiTheme="minorHAnsi" w:hAnsiTheme="minorHAnsi" w:cstheme="minorHAnsi"/>
          <w:sz w:val="22"/>
          <w:szCs w:val="22"/>
        </w:rPr>
        <w:t>must</w:t>
      </w:r>
      <w:r w:rsidR="003152E2" w:rsidRPr="000044DB">
        <w:rPr>
          <w:rFonts w:asciiTheme="minorHAnsi" w:hAnsiTheme="minorHAnsi" w:cstheme="minorHAnsi"/>
          <w:spacing w:val="-2"/>
          <w:sz w:val="22"/>
          <w:szCs w:val="22"/>
        </w:rPr>
        <w:t xml:space="preserve"> </w:t>
      </w:r>
      <w:r w:rsidR="003152E2" w:rsidRPr="000044DB">
        <w:rPr>
          <w:rFonts w:asciiTheme="minorHAnsi" w:hAnsiTheme="minorHAnsi" w:cstheme="minorHAnsi"/>
          <w:sz w:val="22"/>
          <w:szCs w:val="22"/>
        </w:rPr>
        <w:t>be</w:t>
      </w:r>
      <w:r w:rsidR="003152E2" w:rsidRPr="000044DB">
        <w:rPr>
          <w:rFonts w:asciiTheme="minorHAnsi" w:hAnsiTheme="minorHAnsi" w:cstheme="minorHAnsi"/>
          <w:spacing w:val="-3"/>
          <w:sz w:val="22"/>
          <w:szCs w:val="22"/>
        </w:rPr>
        <w:t xml:space="preserve"> </w:t>
      </w:r>
      <w:r w:rsidR="003152E2" w:rsidRPr="000044DB">
        <w:rPr>
          <w:rFonts w:asciiTheme="minorHAnsi" w:hAnsiTheme="minorHAnsi" w:cstheme="minorHAnsi"/>
          <w:sz w:val="22"/>
          <w:szCs w:val="22"/>
        </w:rPr>
        <w:t>open</w:t>
      </w:r>
      <w:r w:rsidR="003152E2" w:rsidRPr="000044DB">
        <w:rPr>
          <w:rFonts w:asciiTheme="minorHAnsi" w:hAnsiTheme="minorHAnsi" w:cstheme="minorHAnsi"/>
          <w:spacing w:val="-1"/>
          <w:sz w:val="22"/>
          <w:szCs w:val="22"/>
        </w:rPr>
        <w:t xml:space="preserve"> </w:t>
      </w:r>
      <w:r w:rsidR="003152E2" w:rsidRPr="000044DB">
        <w:rPr>
          <w:rFonts w:asciiTheme="minorHAnsi" w:hAnsiTheme="minorHAnsi" w:cstheme="minorHAnsi"/>
          <w:sz w:val="22"/>
          <w:szCs w:val="22"/>
        </w:rPr>
        <w:t>for</w:t>
      </w:r>
      <w:r w:rsidR="003152E2" w:rsidRPr="000044DB">
        <w:rPr>
          <w:rFonts w:asciiTheme="minorHAnsi" w:hAnsiTheme="minorHAnsi" w:cstheme="minorHAnsi"/>
          <w:spacing w:val="-2"/>
          <w:sz w:val="22"/>
          <w:szCs w:val="22"/>
        </w:rPr>
        <w:t xml:space="preserve"> </w:t>
      </w:r>
      <w:r w:rsidR="003152E2" w:rsidRPr="000044DB">
        <w:rPr>
          <w:rFonts w:asciiTheme="minorHAnsi" w:hAnsiTheme="minorHAnsi" w:cstheme="minorHAnsi"/>
          <w:sz w:val="22"/>
          <w:szCs w:val="22"/>
        </w:rPr>
        <w:t>inspection</w:t>
      </w:r>
      <w:r w:rsidR="003152E2" w:rsidRPr="000044DB">
        <w:rPr>
          <w:rFonts w:asciiTheme="minorHAnsi" w:hAnsiTheme="minorHAnsi" w:cstheme="minorHAnsi"/>
          <w:spacing w:val="-1"/>
          <w:sz w:val="22"/>
          <w:szCs w:val="22"/>
        </w:rPr>
        <w:t xml:space="preserve"> </w:t>
      </w:r>
      <w:r w:rsidR="003152E2" w:rsidRPr="000044DB">
        <w:rPr>
          <w:rFonts w:asciiTheme="minorHAnsi" w:hAnsiTheme="minorHAnsi" w:cstheme="minorHAnsi"/>
          <w:sz w:val="22"/>
          <w:szCs w:val="22"/>
        </w:rPr>
        <w:t>by</w:t>
      </w:r>
      <w:r w:rsidR="003152E2" w:rsidRPr="000044DB">
        <w:rPr>
          <w:rFonts w:asciiTheme="minorHAnsi" w:hAnsiTheme="minorHAnsi" w:cstheme="minorHAnsi"/>
          <w:spacing w:val="-1"/>
          <w:sz w:val="22"/>
          <w:szCs w:val="22"/>
        </w:rPr>
        <w:t xml:space="preserve"> </w:t>
      </w:r>
      <w:r w:rsidR="003152E2" w:rsidRPr="000044DB">
        <w:rPr>
          <w:rFonts w:asciiTheme="minorHAnsi" w:hAnsiTheme="minorHAnsi" w:cstheme="minorHAnsi"/>
          <w:sz w:val="22"/>
          <w:szCs w:val="22"/>
        </w:rPr>
        <w:t>the</w:t>
      </w:r>
      <w:r w:rsidR="003152E2" w:rsidRPr="000044DB">
        <w:rPr>
          <w:rFonts w:asciiTheme="minorHAnsi" w:hAnsiTheme="minorHAnsi" w:cstheme="minorHAnsi"/>
          <w:spacing w:val="-3"/>
          <w:sz w:val="22"/>
          <w:szCs w:val="22"/>
        </w:rPr>
        <w:t xml:space="preserve"> </w:t>
      </w:r>
      <w:r w:rsidR="003152E2" w:rsidRPr="000044DB">
        <w:rPr>
          <w:rFonts w:asciiTheme="minorHAnsi" w:hAnsiTheme="minorHAnsi" w:cstheme="minorHAnsi"/>
          <w:sz w:val="22"/>
          <w:szCs w:val="22"/>
        </w:rPr>
        <w:t>University if</w:t>
      </w:r>
      <w:r w:rsidR="003152E2" w:rsidRPr="000044DB">
        <w:rPr>
          <w:rFonts w:asciiTheme="minorHAnsi" w:hAnsiTheme="minorHAnsi" w:cstheme="minorHAnsi"/>
          <w:spacing w:val="-4"/>
          <w:sz w:val="22"/>
          <w:szCs w:val="22"/>
        </w:rPr>
        <w:t xml:space="preserve"> </w:t>
      </w:r>
      <w:r w:rsidR="003152E2" w:rsidRPr="000044DB">
        <w:rPr>
          <w:rFonts w:asciiTheme="minorHAnsi" w:hAnsiTheme="minorHAnsi" w:cstheme="minorHAnsi"/>
          <w:sz w:val="22"/>
          <w:szCs w:val="22"/>
        </w:rPr>
        <w:t>they</w:t>
      </w:r>
      <w:r w:rsidR="003152E2" w:rsidRPr="000044DB">
        <w:rPr>
          <w:rFonts w:asciiTheme="minorHAnsi" w:hAnsiTheme="minorHAnsi" w:cstheme="minorHAnsi"/>
          <w:spacing w:val="-1"/>
          <w:sz w:val="22"/>
          <w:szCs w:val="22"/>
        </w:rPr>
        <w:t xml:space="preserve"> </w:t>
      </w:r>
      <w:r w:rsidR="003152E2" w:rsidRPr="000044DB">
        <w:rPr>
          <w:rFonts w:asciiTheme="minorHAnsi" w:hAnsiTheme="minorHAnsi" w:cstheme="minorHAnsi"/>
          <w:sz w:val="22"/>
          <w:szCs w:val="22"/>
        </w:rPr>
        <w:t>so</w:t>
      </w:r>
      <w:r w:rsidR="003152E2" w:rsidRPr="000044DB">
        <w:rPr>
          <w:rFonts w:asciiTheme="minorHAnsi" w:hAnsiTheme="minorHAnsi" w:cstheme="minorHAnsi"/>
          <w:spacing w:val="-3"/>
          <w:sz w:val="22"/>
          <w:szCs w:val="22"/>
        </w:rPr>
        <w:t xml:space="preserve"> </w:t>
      </w:r>
      <w:r w:rsidR="003152E2" w:rsidRPr="000044DB">
        <w:rPr>
          <w:rFonts w:asciiTheme="minorHAnsi" w:hAnsiTheme="minorHAnsi" w:cstheme="minorHAnsi"/>
          <w:sz w:val="22"/>
          <w:szCs w:val="22"/>
        </w:rPr>
        <w:t>wish.</w:t>
      </w:r>
    </w:p>
    <w:p w14:paraId="4F4973E9" w14:textId="77777777" w:rsidR="00A05FF3" w:rsidRPr="000044DB" w:rsidRDefault="00A05FF3">
      <w:pPr>
        <w:pStyle w:val="BodyText"/>
        <w:spacing w:before="8"/>
        <w:rPr>
          <w:rFonts w:asciiTheme="minorHAnsi" w:hAnsiTheme="minorHAnsi" w:cstheme="minorHAnsi"/>
          <w:sz w:val="22"/>
          <w:szCs w:val="22"/>
        </w:rPr>
      </w:pPr>
    </w:p>
    <w:p w14:paraId="4FF09898" w14:textId="77777777" w:rsidR="00A05FF3" w:rsidRPr="000044DB" w:rsidRDefault="003152E2">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Advertisements</w:t>
      </w:r>
    </w:p>
    <w:p w14:paraId="5C1AEF16" w14:textId="77777777" w:rsidR="00A05FF3" w:rsidRPr="000044DB" w:rsidRDefault="00A05FF3">
      <w:pPr>
        <w:pStyle w:val="BodyText"/>
        <w:spacing w:before="7"/>
        <w:rPr>
          <w:rFonts w:asciiTheme="minorHAnsi" w:hAnsiTheme="minorHAnsi" w:cstheme="minorHAnsi"/>
          <w:b/>
          <w:sz w:val="22"/>
          <w:szCs w:val="22"/>
        </w:rPr>
      </w:pPr>
    </w:p>
    <w:p w14:paraId="1053001A" w14:textId="77777777" w:rsidR="00A05FF3" w:rsidRPr="000044DB" w:rsidRDefault="003152E2">
      <w:pPr>
        <w:pStyle w:val="BodyText"/>
        <w:spacing w:before="1"/>
        <w:ind w:left="473"/>
        <w:rPr>
          <w:rFonts w:asciiTheme="minorHAnsi" w:hAnsiTheme="minorHAnsi" w:cstheme="minorHAnsi"/>
          <w:sz w:val="22"/>
          <w:szCs w:val="22"/>
        </w:rPr>
      </w:pPr>
      <w:r w:rsidRPr="000044DB">
        <w:rPr>
          <w:rFonts w:asciiTheme="minorHAnsi" w:hAnsiTheme="minorHAnsi" w:cstheme="minorHAnsi"/>
          <w:sz w:val="22"/>
          <w:szCs w:val="22"/>
        </w:rPr>
        <w:t>The</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shall</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not</w:t>
      </w:r>
      <w:r w:rsidRPr="000044DB">
        <w:rPr>
          <w:rFonts w:asciiTheme="minorHAnsi" w:hAnsiTheme="minorHAnsi" w:cstheme="minorHAnsi"/>
          <w:spacing w:val="49"/>
          <w:sz w:val="22"/>
          <w:szCs w:val="22"/>
        </w:rPr>
        <w:t xml:space="preserve"> </w:t>
      </w:r>
      <w:r w:rsidRPr="000044DB">
        <w:rPr>
          <w:rFonts w:asciiTheme="minorHAnsi" w:hAnsiTheme="minorHAnsi" w:cstheme="minorHAnsi"/>
          <w:sz w:val="22"/>
          <w:szCs w:val="22"/>
        </w:rPr>
        <w:t>display</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any</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advertisement</w:t>
      </w:r>
      <w:r w:rsidRPr="000044DB">
        <w:rPr>
          <w:rFonts w:asciiTheme="minorHAnsi" w:hAnsiTheme="minorHAnsi" w:cstheme="minorHAnsi"/>
          <w:spacing w:val="49"/>
          <w:sz w:val="22"/>
          <w:szCs w:val="22"/>
        </w:rPr>
        <w:t xml:space="preserve"> </w:t>
      </w:r>
      <w:r w:rsidRPr="000044DB">
        <w:rPr>
          <w:rFonts w:asciiTheme="minorHAnsi" w:hAnsiTheme="minorHAnsi" w:cstheme="minorHAnsi"/>
          <w:sz w:val="22"/>
          <w:szCs w:val="22"/>
        </w:rPr>
        <w:t>on</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site,</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unless</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agreed</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53"/>
          <w:sz w:val="22"/>
          <w:szCs w:val="22"/>
        </w:rPr>
        <w:t xml:space="preserve"> </w:t>
      </w:r>
      <w:r w:rsidRPr="000044DB">
        <w:rPr>
          <w:rFonts w:asciiTheme="minorHAnsi" w:hAnsiTheme="minorHAnsi" w:cstheme="minorHAnsi"/>
          <w:sz w:val="22"/>
          <w:szCs w:val="22"/>
        </w:rPr>
        <w:t>writing</w:t>
      </w:r>
      <w:r w:rsidRPr="000044DB">
        <w:rPr>
          <w:rFonts w:asciiTheme="minorHAnsi" w:hAnsiTheme="minorHAnsi" w:cstheme="minorHAnsi"/>
          <w:spacing w:val="48"/>
          <w:sz w:val="22"/>
          <w:szCs w:val="22"/>
        </w:rPr>
        <w:t xml:space="preserve"> </w:t>
      </w:r>
      <w:r w:rsidRPr="000044DB">
        <w:rPr>
          <w:rFonts w:asciiTheme="minorHAnsi" w:hAnsiTheme="minorHAnsi" w:cstheme="minorHAnsi"/>
          <w:sz w:val="22"/>
          <w:szCs w:val="22"/>
        </w:rPr>
        <w:t>by</w:t>
      </w:r>
      <w:r w:rsidRPr="000044DB">
        <w:rPr>
          <w:rFonts w:asciiTheme="minorHAnsi" w:hAnsiTheme="minorHAnsi" w:cstheme="minorHAnsi"/>
          <w:spacing w:val="50"/>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University.</w:t>
      </w:r>
    </w:p>
    <w:p w14:paraId="5B37A881" w14:textId="77777777" w:rsidR="00A05FF3" w:rsidRPr="000044DB" w:rsidRDefault="00A05FF3">
      <w:pPr>
        <w:pStyle w:val="BodyText"/>
        <w:spacing w:before="10"/>
        <w:rPr>
          <w:rFonts w:asciiTheme="minorHAnsi" w:hAnsiTheme="minorHAnsi" w:cstheme="minorHAnsi"/>
          <w:sz w:val="22"/>
          <w:szCs w:val="22"/>
        </w:rPr>
      </w:pPr>
    </w:p>
    <w:p w14:paraId="01484C83" w14:textId="77777777" w:rsidR="00A05FF3" w:rsidRPr="000044DB" w:rsidRDefault="003152E2">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Audit</w:t>
      </w:r>
      <w:r w:rsidRPr="000044DB">
        <w:rPr>
          <w:rFonts w:asciiTheme="minorHAnsi" w:hAnsiTheme="minorHAnsi" w:cstheme="minorHAnsi"/>
          <w:b/>
          <w:spacing w:val="-3"/>
        </w:rPr>
        <w:t xml:space="preserve"> </w:t>
      </w:r>
      <w:r w:rsidRPr="000044DB">
        <w:rPr>
          <w:rFonts w:asciiTheme="minorHAnsi" w:hAnsiTheme="minorHAnsi" w:cstheme="minorHAnsi"/>
          <w:b/>
        </w:rPr>
        <w:t>Access</w:t>
      </w:r>
    </w:p>
    <w:p w14:paraId="4DABE36E" w14:textId="77777777" w:rsidR="00A05FF3" w:rsidRPr="000044DB" w:rsidRDefault="00A05FF3">
      <w:pPr>
        <w:pStyle w:val="BodyText"/>
        <w:spacing w:before="5"/>
        <w:rPr>
          <w:rFonts w:asciiTheme="minorHAnsi" w:hAnsiTheme="minorHAnsi" w:cstheme="minorHAnsi"/>
          <w:b/>
          <w:sz w:val="22"/>
          <w:szCs w:val="22"/>
        </w:rPr>
      </w:pPr>
    </w:p>
    <w:p w14:paraId="5640C263" w14:textId="77777777" w:rsidR="00A05FF3" w:rsidRPr="000044DB" w:rsidRDefault="003152E2">
      <w:pPr>
        <w:pStyle w:val="BodyText"/>
        <w:ind w:left="540"/>
        <w:rPr>
          <w:rFonts w:asciiTheme="minorHAnsi" w:hAnsiTheme="minorHAnsi" w:cstheme="minorHAnsi"/>
          <w:sz w:val="22"/>
          <w:szCs w:val="22"/>
        </w:rPr>
      </w:pPr>
      <w:r w:rsidRPr="000044DB">
        <w:rPr>
          <w:rFonts w:asciiTheme="minorHAnsi" w:hAnsiTheme="minorHAnsi" w:cstheme="minorHAnsi"/>
          <w:sz w:val="22"/>
          <w:szCs w:val="22"/>
        </w:rPr>
        <w:t>The Supplier will</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make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available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any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documentation</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relating 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that</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requested</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for audit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purposes.</w:t>
      </w:r>
    </w:p>
    <w:p w14:paraId="0D6E2397" w14:textId="0CB3786A" w:rsidR="00A05FF3" w:rsidRPr="000044DB" w:rsidRDefault="00A05FF3">
      <w:pPr>
        <w:pStyle w:val="BodyText"/>
        <w:rPr>
          <w:rFonts w:asciiTheme="minorHAnsi" w:hAnsiTheme="minorHAnsi" w:cstheme="minorHAnsi"/>
          <w:sz w:val="22"/>
          <w:szCs w:val="22"/>
        </w:rPr>
      </w:pPr>
    </w:p>
    <w:p w14:paraId="2F889A38" w14:textId="77777777" w:rsidR="00A05FF3" w:rsidRPr="000044DB" w:rsidRDefault="003152E2">
      <w:pPr>
        <w:pStyle w:val="BodyText"/>
        <w:spacing w:before="1"/>
        <w:ind w:left="112" w:right="6391"/>
        <w:rPr>
          <w:rFonts w:asciiTheme="minorHAnsi" w:hAnsiTheme="minorHAnsi" w:cstheme="minorHAnsi"/>
          <w:sz w:val="22"/>
          <w:szCs w:val="22"/>
        </w:rPr>
      </w:pPr>
      <w:r w:rsidRPr="000044DB">
        <w:rPr>
          <w:rFonts w:asciiTheme="minorHAnsi" w:hAnsiTheme="minorHAnsi" w:cstheme="minorHAnsi"/>
          <w:sz w:val="22"/>
          <w:szCs w:val="22"/>
        </w:rPr>
        <w:t>If you would like this information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another</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format,</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please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contact:</w:t>
      </w:r>
    </w:p>
    <w:p w14:paraId="26912BEA" w14:textId="77777777" w:rsidR="00A05FF3" w:rsidRPr="000044DB" w:rsidRDefault="00A05FF3">
      <w:pPr>
        <w:pStyle w:val="BodyText"/>
        <w:spacing w:before="7"/>
        <w:rPr>
          <w:rFonts w:asciiTheme="minorHAnsi" w:hAnsiTheme="minorHAnsi" w:cstheme="minorHAnsi"/>
          <w:sz w:val="22"/>
          <w:szCs w:val="22"/>
        </w:rPr>
      </w:pPr>
    </w:p>
    <w:p w14:paraId="2A4E741F" w14:textId="0CC8796D" w:rsidR="00A05FF3" w:rsidRDefault="003152E2">
      <w:pPr>
        <w:ind w:left="112" w:right="6171"/>
        <w:rPr>
          <w:rFonts w:asciiTheme="minorHAnsi" w:hAnsiTheme="minorHAnsi" w:cstheme="minorHAnsi"/>
          <w:b/>
        </w:rPr>
      </w:pPr>
      <w:r w:rsidRPr="000044DB">
        <w:rPr>
          <w:rFonts w:asciiTheme="minorHAnsi" w:hAnsiTheme="minorHAnsi" w:cstheme="minorHAnsi"/>
          <w:b/>
        </w:rPr>
        <w:t>The Finance and Procurement Team</w:t>
      </w:r>
      <w:r w:rsidRPr="000044DB">
        <w:rPr>
          <w:rFonts w:asciiTheme="minorHAnsi" w:hAnsiTheme="minorHAnsi" w:cstheme="minorHAnsi"/>
          <w:b/>
          <w:spacing w:val="-52"/>
        </w:rPr>
        <w:t xml:space="preserve"> </w:t>
      </w:r>
      <w:r w:rsidRPr="000044DB">
        <w:rPr>
          <w:rFonts w:asciiTheme="minorHAnsi" w:hAnsiTheme="minorHAnsi" w:cstheme="minorHAnsi"/>
          <w:b/>
        </w:rPr>
        <w:t>Plymouth Marjon University</w:t>
      </w:r>
      <w:r w:rsidRPr="000044DB">
        <w:rPr>
          <w:rFonts w:asciiTheme="minorHAnsi" w:hAnsiTheme="minorHAnsi" w:cstheme="minorHAnsi"/>
          <w:b/>
          <w:spacing w:val="1"/>
        </w:rPr>
        <w:t xml:space="preserve"> </w:t>
      </w:r>
      <w:r w:rsidRPr="000044DB">
        <w:rPr>
          <w:rFonts w:asciiTheme="minorHAnsi" w:hAnsiTheme="minorHAnsi" w:cstheme="minorHAnsi"/>
          <w:b/>
        </w:rPr>
        <w:t>Derriford Road, Plymouth, PL6 8BH</w:t>
      </w:r>
      <w:r w:rsidRPr="000044DB">
        <w:rPr>
          <w:rFonts w:asciiTheme="minorHAnsi" w:hAnsiTheme="minorHAnsi" w:cstheme="minorHAnsi"/>
          <w:b/>
          <w:spacing w:val="1"/>
        </w:rPr>
        <w:t xml:space="preserve"> </w:t>
      </w:r>
      <w:r w:rsidRPr="000044DB">
        <w:rPr>
          <w:rFonts w:asciiTheme="minorHAnsi" w:hAnsiTheme="minorHAnsi" w:cstheme="minorHAnsi"/>
          <w:b/>
        </w:rPr>
        <w:t>Email:</w:t>
      </w:r>
      <w:r w:rsidRPr="000044DB">
        <w:rPr>
          <w:rFonts w:asciiTheme="minorHAnsi" w:hAnsiTheme="minorHAnsi" w:cstheme="minorHAnsi"/>
          <w:b/>
          <w:spacing w:val="-6"/>
        </w:rPr>
        <w:t xml:space="preserve"> </w:t>
      </w:r>
      <w:hyperlink r:id="rId11">
        <w:r w:rsidRPr="000044DB">
          <w:rPr>
            <w:rFonts w:asciiTheme="minorHAnsi" w:hAnsiTheme="minorHAnsi" w:cstheme="minorHAnsi"/>
            <w:b/>
          </w:rPr>
          <w:t>procurement@marjon.ac.uk</w:t>
        </w:r>
      </w:hyperlink>
    </w:p>
    <w:p w14:paraId="01E6FDED" w14:textId="15A830D6" w:rsidR="00DC3A52" w:rsidRDefault="00DC3A52">
      <w:pPr>
        <w:ind w:left="112" w:right="6171"/>
        <w:rPr>
          <w:rFonts w:asciiTheme="minorHAnsi" w:hAnsiTheme="minorHAnsi" w:cstheme="minorHAnsi"/>
          <w:b/>
        </w:rPr>
      </w:pPr>
    </w:p>
    <w:sectPr w:rsidR="00DC3A52">
      <w:pgSz w:w="11910" w:h="16840"/>
      <w:pgMar w:top="1100" w:right="1000" w:bottom="1200" w:left="1020" w:header="709" w:footer="1016"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FC40A" w16cex:dateUtc="2021-11-05T14:54:00Z"/>
  <w16cex:commentExtensible w16cex:durableId="252FC462" w16cex:dateUtc="2021-11-05T14:55:00Z"/>
  <w16cex:commentExtensible w16cex:durableId="2539105B" w16cex:dateUtc="2021-11-12T16:10:00Z"/>
  <w16cex:commentExtensible w16cex:durableId="252FC49D" w16cex:dateUtc="2021-11-05T14:56:00Z"/>
  <w16cex:commentExtensible w16cex:durableId="25391067" w16cex:dateUtc="2021-11-12T16:10:00Z"/>
  <w16cex:commentExtensible w16cex:durableId="252FCC79" w16cex:dateUtc="2021-11-05T15:30:00Z"/>
  <w16cex:commentExtensible w16cex:durableId="253910C1" w16cex:dateUtc="2021-11-12T16:11:00Z"/>
  <w16cex:commentExtensible w16cex:durableId="2537BC0F" w16cex:dateUtc="2021-11-11T15:58:00Z"/>
  <w16cex:commentExtensible w16cex:durableId="25391137" w16cex:dateUtc="2021-11-12T16:13:00Z"/>
  <w16cex:commentExtensible w16cex:durableId="2537BBB4" w16cex:dateUtc="2021-11-11T15:56:00Z"/>
  <w16cex:commentExtensible w16cex:durableId="2539114F" w16cex:dateUtc="2021-11-12T16:14:00Z"/>
  <w16cex:commentExtensible w16cex:durableId="2537BDF0" w16cex:dateUtc="2021-11-11T16:06:00Z"/>
  <w16cex:commentExtensible w16cex:durableId="25391145" w16cex:dateUtc="2021-11-12T16:13:00Z"/>
  <w16cex:commentExtensible w16cex:durableId="2537BE3F" w16cex:dateUtc="2021-11-11T16:07:00Z"/>
  <w16cex:commentExtensible w16cex:durableId="2539115B" w16cex:dateUtc="2021-11-12T16:14:00Z"/>
  <w16cex:commentExtensible w16cex:durableId="2537BED7" w16cex:dateUtc="2021-11-11T16:09:00Z"/>
  <w16cex:commentExtensible w16cex:durableId="25391170" w16cex:dateUtc="2021-11-12T16:14:00Z"/>
  <w16cex:commentExtensible w16cex:durableId="2537BC7D" w16cex:dateUtc="2021-11-11T15:59:00Z"/>
  <w16cex:commentExtensible w16cex:durableId="2539117E" w16cex:dateUtc="2021-11-12T16:14:00Z"/>
  <w16cex:commentExtensible w16cex:durableId="2537BF17" w16cex:dateUtc="2021-11-11T16:11:00Z"/>
  <w16cex:commentExtensible w16cex:durableId="253911B1" w16cex:dateUtc="2021-11-12T16:15:00Z"/>
  <w16cex:commentExtensible w16cex:durableId="2537BF24" w16cex:dateUtc="2021-11-11T16:11:00Z"/>
  <w16cex:commentExtensible w16cex:durableId="253911D6" w16cex:dateUtc="2021-11-12T16:16:00Z"/>
  <w16cex:commentExtensible w16cex:durableId="2537BD3F" w16cex:dateUtc="2021-11-11T16:03:00Z"/>
  <w16cex:commentExtensible w16cex:durableId="253911FD" w16cex:dateUtc="2021-11-12T16:17:00Z"/>
  <w16cex:commentExtensible w16cex:durableId="2537BFD8" w16cex:dateUtc="2021-11-11T16:14:00Z"/>
  <w16cex:commentExtensible w16cex:durableId="25391217" w16cex:dateUtc="2021-11-12T16:17:00Z"/>
  <w16cex:commentExtensible w16cex:durableId="2538AF17" w16cex:dateUtc="2021-11-12T09:15:00Z"/>
  <w16cex:commentExtensible w16cex:durableId="25391232" w16cex:dateUtc="2021-11-12T16: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72F5E" w14:textId="77777777" w:rsidR="00E10907" w:rsidRDefault="00E10907">
      <w:r>
        <w:separator/>
      </w:r>
    </w:p>
  </w:endnote>
  <w:endnote w:type="continuationSeparator" w:id="0">
    <w:p w14:paraId="23782094" w14:textId="77777777" w:rsidR="00E10907" w:rsidRDefault="00E1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0857614"/>
      <w:docPartObj>
        <w:docPartGallery w:val="Page Numbers (Bottom of Page)"/>
        <w:docPartUnique/>
      </w:docPartObj>
    </w:sdtPr>
    <w:sdtEndPr>
      <w:rPr>
        <w:color w:val="7F7F7F" w:themeColor="background1" w:themeShade="7F"/>
        <w:spacing w:val="60"/>
      </w:rPr>
    </w:sdtEndPr>
    <w:sdtContent>
      <w:p w14:paraId="15917412" w14:textId="166DCF75" w:rsidR="007104CE" w:rsidRDefault="007104C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5E6032F" w14:textId="021A6941" w:rsidR="00A05FF3" w:rsidRPr="007104CE" w:rsidRDefault="00A05FF3" w:rsidP="0071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E5EC1" w14:textId="77777777" w:rsidR="00E10907" w:rsidRDefault="00E10907">
      <w:r>
        <w:separator/>
      </w:r>
    </w:p>
  </w:footnote>
  <w:footnote w:type="continuationSeparator" w:id="0">
    <w:p w14:paraId="76CAAB6A" w14:textId="77777777" w:rsidR="00E10907" w:rsidRDefault="00E1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BF70B" w14:textId="2F6C18CF" w:rsidR="00A05FF3" w:rsidRDefault="00DA2EAD">
    <w:pPr>
      <w:pStyle w:val="BodyText"/>
      <w:spacing w:line="14" w:lineRule="auto"/>
      <w:rPr>
        <w:sz w:val="20"/>
      </w:rPr>
    </w:pPr>
    <w:r>
      <w:rPr>
        <w:noProof/>
      </w:rPr>
      <mc:AlternateContent>
        <mc:Choice Requires="wps">
          <w:drawing>
            <wp:anchor distT="0" distB="0" distL="114300" distR="114300" simplePos="0" relativeHeight="487305216" behindDoc="1" locked="0" layoutInCell="1" allowOverlap="1" wp14:anchorId="6B279C05" wp14:editId="121F6DE2">
              <wp:simplePos x="0" y="0"/>
              <wp:positionH relativeFrom="page">
                <wp:posOffset>704850</wp:posOffset>
              </wp:positionH>
              <wp:positionV relativeFrom="topMargin">
                <wp:align>bottom</wp:align>
              </wp:positionV>
              <wp:extent cx="4978400" cy="241300"/>
              <wp:effectExtent l="0" t="0" r="12700" b="635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C862A" w14:textId="2ADBBCCF" w:rsidR="00A05FF3" w:rsidRDefault="003152E2" w:rsidP="002766C8">
                          <w:pPr>
                            <w:spacing w:line="223" w:lineRule="exact"/>
                            <w:ind w:left="20"/>
                            <w:rPr>
                              <w:sz w:val="20"/>
                            </w:rPr>
                          </w:pPr>
                          <w:r w:rsidRPr="003E07FC">
                            <w:rPr>
                              <w:sz w:val="20"/>
                            </w:rPr>
                            <w:t>Schedule</w:t>
                          </w:r>
                          <w:r w:rsidRPr="003E07FC">
                            <w:rPr>
                              <w:spacing w:val="-5"/>
                              <w:sz w:val="20"/>
                            </w:rPr>
                            <w:t xml:space="preserve"> </w:t>
                          </w:r>
                          <w:r w:rsidRPr="003E07FC">
                            <w:rPr>
                              <w:sz w:val="20"/>
                            </w:rPr>
                            <w:t>3</w:t>
                          </w:r>
                          <w:r w:rsidRPr="003E07FC">
                            <w:rPr>
                              <w:spacing w:val="-2"/>
                              <w:sz w:val="20"/>
                            </w:rPr>
                            <w:t xml:space="preserve"> </w:t>
                          </w:r>
                          <w:r w:rsidR="002766C8" w:rsidRPr="002766C8">
                            <w:rPr>
                              <w:sz w:val="20"/>
                            </w:rPr>
                            <w:t>Lot 1 Annual certification and servicing of Marjon gas appliances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9C05" id="_x0000_t202" coordsize="21600,21600" o:spt="202" path="m,l,21600r21600,l21600,xe">
              <v:stroke joinstyle="miter"/>
              <v:path gradientshapeok="t" o:connecttype="rect"/>
            </v:shapetype>
            <v:shape id="Text Box 4" o:spid="_x0000_s1026" type="#_x0000_t202" style="position:absolute;margin-left:55.5pt;margin-top:0;width:392pt;height:19pt;z-index:-16011264;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" filled="f" stroked="f">
              <v:textbox inset="0,0,0,0">
                <w:txbxContent>
                  <w:p w14:paraId="6BAC862A" w14:textId="2ADBBCCF" w:rsidR="00A05FF3" w:rsidRDefault="003152E2" w:rsidP="002766C8">
                    <w:pPr>
                      <w:spacing w:line="223" w:lineRule="exact"/>
                      <w:ind w:left="20"/>
                      <w:rPr>
                        <w:sz w:val="20"/>
                      </w:rPr>
                    </w:pPr>
                    <w:r w:rsidRPr="003E07FC">
                      <w:rPr>
                        <w:sz w:val="20"/>
                      </w:rPr>
                      <w:t>Schedule</w:t>
                    </w:r>
                    <w:r w:rsidRPr="003E07FC">
                      <w:rPr>
                        <w:spacing w:val="-5"/>
                        <w:sz w:val="20"/>
                      </w:rPr>
                      <w:t xml:space="preserve"> </w:t>
                    </w:r>
                    <w:r w:rsidRPr="003E07FC">
                      <w:rPr>
                        <w:sz w:val="20"/>
                      </w:rPr>
                      <w:t>3</w:t>
                    </w:r>
                    <w:r w:rsidRPr="003E07FC">
                      <w:rPr>
                        <w:spacing w:val="-2"/>
                        <w:sz w:val="20"/>
                      </w:rPr>
                      <w:t xml:space="preserve"> </w:t>
                    </w:r>
                    <w:r w:rsidR="002766C8" w:rsidRPr="002766C8">
                      <w:rPr>
                        <w:sz w:val="20"/>
                      </w:rPr>
                      <w:t>Lot 1 Annual certification and servicing of Marjon gas appliances</w:t>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BFEBA" w14:textId="1B5B6FD7" w:rsidR="00A05FF3" w:rsidRDefault="00DA2EAD">
    <w:pPr>
      <w:pStyle w:val="BodyText"/>
      <w:spacing w:line="14" w:lineRule="auto"/>
      <w:rPr>
        <w:sz w:val="20"/>
      </w:rPr>
    </w:pPr>
    <w:r>
      <w:rPr>
        <w:noProof/>
      </w:rPr>
      <mc:AlternateContent>
        <mc:Choice Requires="wps">
          <w:drawing>
            <wp:anchor distT="0" distB="0" distL="114300" distR="114300" simplePos="0" relativeHeight="487305728" behindDoc="1" locked="0" layoutInCell="1" allowOverlap="1" wp14:anchorId="6999687F" wp14:editId="6345336C">
              <wp:simplePos x="0" y="0"/>
              <wp:positionH relativeFrom="page">
                <wp:posOffset>704850</wp:posOffset>
              </wp:positionH>
              <wp:positionV relativeFrom="page">
                <wp:posOffset>247650</wp:posOffset>
              </wp:positionV>
              <wp:extent cx="5886450" cy="370205"/>
              <wp:effectExtent l="0" t="0" r="0" b="10795"/>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B38FA" w14:textId="2075EE71" w:rsidR="00A05FF3" w:rsidRDefault="00272E47">
                          <w:pPr>
                            <w:spacing w:before="19"/>
                            <w:ind w:left="20"/>
                            <w:rPr>
                              <w:rFonts w:ascii="Verdana"/>
                              <w:sz w:val="20"/>
                            </w:rPr>
                          </w:pPr>
                          <w:r w:rsidRPr="00272E47">
                            <w:rPr>
                              <w:rFonts w:ascii="Verdana"/>
                              <w:sz w:val="20"/>
                            </w:rPr>
                            <w:t>Schedule 3 Lot 1 Annual certification and servicing of Marjon gas appliances</w:t>
                          </w:r>
                          <w:r>
                            <w:rPr>
                              <w:rFonts w:ascii="Verdana"/>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99687F" id="_x0000_t202" coordsize="21600,21600" o:spt="202" path="m,l,21600r21600,l21600,xe">
              <v:stroke joinstyle="miter"/>
              <v:path gradientshapeok="t" o:connecttype="rect"/>
            </v:shapetype>
            <v:shape id="Text Box 3" o:spid="_x0000_s1027" type="#_x0000_t202" style="position:absolute;margin-left:55.5pt;margin-top:19.5pt;width:463.5pt;height:29.15pt;z-index:-1601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D4yrwIAALA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" filled="f" stroked="f">
              <v:textbox inset="0,0,0,0">
                <w:txbxContent>
                  <w:p w14:paraId="315B38FA" w14:textId="2075EE71" w:rsidR="00A05FF3" w:rsidRDefault="00272E47">
                    <w:pPr>
                      <w:spacing w:before="19"/>
                      <w:ind w:left="20"/>
                      <w:rPr>
                        <w:rFonts w:ascii="Verdana"/>
                        <w:sz w:val="20"/>
                      </w:rPr>
                    </w:pPr>
                    <w:r w:rsidRPr="00272E47">
                      <w:rPr>
                        <w:rFonts w:ascii="Verdana"/>
                        <w:sz w:val="20"/>
                      </w:rPr>
                      <w:t>Schedule 3 Lot 1 Annual certification and servicing of Marjon gas appliances</w:t>
                    </w:r>
                    <w:r>
                      <w:rPr>
                        <w:rFonts w:ascii="Verdana"/>
                        <w:sz w:val="20"/>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4511C3"/>
    <w:multiLevelType w:val="hybridMultilevel"/>
    <w:tmpl w:val="4ED49652"/>
    <w:lvl w:ilvl="0" w:tplc="60DEB292">
      <w:numFmt w:val="bullet"/>
      <w:lvlText w:val=""/>
      <w:lvlJc w:val="left"/>
      <w:pPr>
        <w:ind w:left="1956" w:hanging="360"/>
      </w:pPr>
      <w:rPr>
        <w:rFonts w:ascii="Symbol" w:eastAsia="Symbol" w:hAnsi="Symbol" w:cs="Symbol" w:hint="default"/>
        <w:w w:val="100"/>
        <w:sz w:val="24"/>
        <w:szCs w:val="24"/>
        <w:lang w:val="en-US" w:eastAsia="en-US" w:bidi="ar-SA"/>
      </w:rPr>
    </w:lvl>
    <w:lvl w:ilvl="1" w:tplc="FADED4FA">
      <w:numFmt w:val="bullet"/>
      <w:lvlText w:val="•"/>
      <w:lvlJc w:val="left"/>
      <w:pPr>
        <w:ind w:left="2752" w:hanging="360"/>
      </w:pPr>
      <w:rPr>
        <w:rFonts w:hint="default"/>
        <w:lang w:val="en-US" w:eastAsia="en-US" w:bidi="ar-SA"/>
      </w:rPr>
    </w:lvl>
    <w:lvl w:ilvl="2" w:tplc="30F46AC0">
      <w:numFmt w:val="bullet"/>
      <w:lvlText w:val="•"/>
      <w:lvlJc w:val="left"/>
      <w:pPr>
        <w:ind w:left="3545" w:hanging="360"/>
      </w:pPr>
      <w:rPr>
        <w:rFonts w:hint="default"/>
        <w:lang w:val="en-US" w:eastAsia="en-US" w:bidi="ar-SA"/>
      </w:rPr>
    </w:lvl>
    <w:lvl w:ilvl="3" w:tplc="BDA600C2">
      <w:numFmt w:val="bullet"/>
      <w:lvlText w:val="•"/>
      <w:lvlJc w:val="left"/>
      <w:pPr>
        <w:ind w:left="4337" w:hanging="360"/>
      </w:pPr>
      <w:rPr>
        <w:rFonts w:hint="default"/>
        <w:lang w:val="en-US" w:eastAsia="en-US" w:bidi="ar-SA"/>
      </w:rPr>
    </w:lvl>
    <w:lvl w:ilvl="4" w:tplc="6868F938">
      <w:numFmt w:val="bullet"/>
      <w:lvlText w:val="•"/>
      <w:lvlJc w:val="left"/>
      <w:pPr>
        <w:ind w:left="5130" w:hanging="360"/>
      </w:pPr>
      <w:rPr>
        <w:rFonts w:hint="default"/>
        <w:lang w:val="en-US" w:eastAsia="en-US" w:bidi="ar-SA"/>
      </w:rPr>
    </w:lvl>
    <w:lvl w:ilvl="5" w:tplc="66008DE0">
      <w:numFmt w:val="bullet"/>
      <w:lvlText w:val="•"/>
      <w:lvlJc w:val="left"/>
      <w:pPr>
        <w:ind w:left="5923" w:hanging="360"/>
      </w:pPr>
      <w:rPr>
        <w:rFonts w:hint="default"/>
        <w:lang w:val="en-US" w:eastAsia="en-US" w:bidi="ar-SA"/>
      </w:rPr>
    </w:lvl>
    <w:lvl w:ilvl="6" w:tplc="45A09FDA">
      <w:numFmt w:val="bullet"/>
      <w:lvlText w:val="•"/>
      <w:lvlJc w:val="left"/>
      <w:pPr>
        <w:ind w:left="6715" w:hanging="360"/>
      </w:pPr>
      <w:rPr>
        <w:rFonts w:hint="default"/>
        <w:lang w:val="en-US" w:eastAsia="en-US" w:bidi="ar-SA"/>
      </w:rPr>
    </w:lvl>
    <w:lvl w:ilvl="7" w:tplc="F6BC0D5A">
      <w:numFmt w:val="bullet"/>
      <w:lvlText w:val="•"/>
      <w:lvlJc w:val="left"/>
      <w:pPr>
        <w:ind w:left="7508" w:hanging="360"/>
      </w:pPr>
      <w:rPr>
        <w:rFonts w:hint="default"/>
        <w:lang w:val="en-US" w:eastAsia="en-US" w:bidi="ar-SA"/>
      </w:rPr>
    </w:lvl>
    <w:lvl w:ilvl="8" w:tplc="8320FB42">
      <w:numFmt w:val="bullet"/>
      <w:lvlText w:val="•"/>
      <w:lvlJc w:val="left"/>
      <w:pPr>
        <w:ind w:left="8301" w:hanging="360"/>
      </w:pPr>
      <w:rPr>
        <w:rFonts w:hint="default"/>
        <w:lang w:val="en-US" w:eastAsia="en-US" w:bidi="ar-SA"/>
      </w:rPr>
    </w:lvl>
  </w:abstractNum>
  <w:abstractNum w:abstractNumId="1" w15:restartNumberingAfterBreak="0">
    <w:nsid w:val="24631EBD"/>
    <w:multiLevelType w:val="hybridMultilevel"/>
    <w:tmpl w:val="BD16A4D6"/>
    <w:lvl w:ilvl="0" w:tplc="15827DE6">
      <w:start w:val="1"/>
      <w:numFmt w:val="decimal"/>
      <w:lvlText w:val="%1)"/>
      <w:lvlJc w:val="left"/>
      <w:pPr>
        <w:ind w:left="833" w:hanging="360"/>
      </w:pPr>
      <w:rPr>
        <w:rFonts w:ascii="Calibri" w:eastAsia="Calibri" w:hAnsi="Calibri" w:cs="Calibri" w:hint="default"/>
        <w:w w:val="100"/>
        <w:sz w:val="24"/>
        <w:szCs w:val="24"/>
        <w:lang w:val="en-US" w:eastAsia="en-US" w:bidi="ar-SA"/>
      </w:rPr>
    </w:lvl>
    <w:lvl w:ilvl="1" w:tplc="5E7AFA70">
      <w:numFmt w:val="bullet"/>
      <w:lvlText w:val="•"/>
      <w:lvlJc w:val="left"/>
      <w:pPr>
        <w:ind w:left="1744" w:hanging="360"/>
      </w:pPr>
      <w:rPr>
        <w:rFonts w:hint="default"/>
        <w:lang w:val="en-US" w:eastAsia="en-US" w:bidi="ar-SA"/>
      </w:rPr>
    </w:lvl>
    <w:lvl w:ilvl="2" w:tplc="2EFCFF12">
      <w:numFmt w:val="bullet"/>
      <w:lvlText w:val="•"/>
      <w:lvlJc w:val="left"/>
      <w:pPr>
        <w:ind w:left="2649" w:hanging="360"/>
      </w:pPr>
      <w:rPr>
        <w:rFonts w:hint="default"/>
        <w:lang w:val="en-US" w:eastAsia="en-US" w:bidi="ar-SA"/>
      </w:rPr>
    </w:lvl>
    <w:lvl w:ilvl="3" w:tplc="1B8885C6">
      <w:numFmt w:val="bullet"/>
      <w:lvlText w:val="•"/>
      <w:lvlJc w:val="left"/>
      <w:pPr>
        <w:ind w:left="3553" w:hanging="360"/>
      </w:pPr>
      <w:rPr>
        <w:rFonts w:hint="default"/>
        <w:lang w:val="en-US" w:eastAsia="en-US" w:bidi="ar-SA"/>
      </w:rPr>
    </w:lvl>
    <w:lvl w:ilvl="4" w:tplc="6526E99E">
      <w:numFmt w:val="bullet"/>
      <w:lvlText w:val="•"/>
      <w:lvlJc w:val="left"/>
      <w:pPr>
        <w:ind w:left="4458" w:hanging="360"/>
      </w:pPr>
      <w:rPr>
        <w:rFonts w:hint="default"/>
        <w:lang w:val="en-US" w:eastAsia="en-US" w:bidi="ar-SA"/>
      </w:rPr>
    </w:lvl>
    <w:lvl w:ilvl="5" w:tplc="E1A8747C">
      <w:numFmt w:val="bullet"/>
      <w:lvlText w:val="•"/>
      <w:lvlJc w:val="left"/>
      <w:pPr>
        <w:ind w:left="5363" w:hanging="360"/>
      </w:pPr>
      <w:rPr>
        <w:rFonts w:hint="default"/>
        <w:lang w:val="en-US" w:eastAsia="en-US" w:bidi="ar-SA"/>
      </w:rPr>
    </w:lvl>
    <w:lvl w:ilvl="6" w:tplc="3E4C5A1A">
      <w:numFmt w:val="bullet"/>
      <w:lvlText w:val="•"/>
      <w:lvlJc w:val="left"/>
      <w:pPr>
        <w:ind w:left="6267" w:hanging="360"/>
      </w:pPr>
      <w:rPr>
        <w:rFonts w:hint="default"/>
        <w:lang w:val="en-US" w:eastAsia="en-US" w:bidi="ar-SA"/>
      </w:rPr>
    </w:lvl>
    <w:lvl w:ilvl="7" w:tplc="2CBA5EFA">
      <w:numFmt w:val="bullet"/>
      <w:lvlText w:val="•"/>
      <w:lvlJc w:val="left"/>
      <w:pPr>
        <w:ind w:left="7172" w:hanging="360"/>
      </w:pPr>
      <w:rPr>
        <w:rFonts w:hint="default"/>
        <w:lang w:val="en-US" w:eastAsia="en-US" w:bidi="ar-SA"/>
      </w:rPr>
    </w:lvl>
    <w:lvl w:ilvl="8" w:tplc="120CCD36">
      <w:numFmt w:val="bullet"/>
      <w:lvlText w:val="•"/>
      <w:lvlJc w:val="left"/>
      <w:pPr>
        <w:ind w:left="8077" w:hanging="360"/>
      </w:pPr>
      <w:rPr>
        <w:rFonts w:hint="default"/>
        <w:lang w:val="en-US" w:eastAsia="en-US" w:bidi="ar-SA"/>
      </w:rPr>
    </w:lvl>
  </w:abstractNum>
  <w:abstractNum w:abstractNumId="2" w15:restartNumberingAfterBreak="0">
    <w:nsid w:val="57552A89"/>
    <w:multiLevelType w:val="hybridMultilevel"/>
    <w:tmpl w:val="EF8EAE04"/>
    <w:lvl w:ilvl="0" w:tplc="494C7308">
      <w:start w:val="1"/>
      <w:numFmt w:val="decimal"/>
      <w:lvlText w:val="%1."/>
      <w:lvlJc w:val="left"/>
      <w:pPr>
        <w:ind w:left="679" w:hanging="567"/>
      </w:pPr>
      <w:rPr>
        <w:rFonts w:ascii="Verdana" w:eastAsia="Verdana" w:hAnsi="Verdana" w:cs="Verdana" w:hint="default"/>
        <w:b/>
        <w:bCs/>
        <w:spacing w:val="-1"/>
        <w:w w:val="100"/>
        <w:sz w:val="22"/>
        <w:szCs w:val="22"/>
        <w:lang w:val="en-US" w:eastAsia="en-US" w:bidi="ar-SA"/>
      </w:rPr>
    </w:lvl>
    <w:lvl w:ilvl="1" w:tplc="7206ECB6">
      <w:start w:val="1"/>
      <w:numFmt w:val="decimal"/>
      <w:lvlText w:val="%2."/>
      <w:lvlJc w:val="left"/>
      <w:pPr>
        <w:ind w:left="1193" w:hanging="360"/>
        <w:jc w:val="right"/>
      </w:pPr>
      <w:rPr>
        <w:rFonts w:hint="default"/>
        <w:b/>
        <w:bCs/>
        <w:w w:val="100"/>
        <w:lang w:val="en-US" w:eastAsia="en-US" w:bidi="ar-SA"/>
      </w:rPr>
    </w:lvl>
    <w:lvl w:ilvl="2" w:tplc="B6A8C3CA">
      <w:numFmt w:val="bullet"/>
      <w:lvlText w:val="o"/>
      <w:lvlJc w:val="left"/>
      <w:pPr>
        <w:ind w:left="1814" w:hanging="360"/>
      </w:pPr>
      <w:rPr>
        <w:rFonts w:ascii="Courier New" w:eastAsia="Courier New" w:hAnsi="Courier New" w:cs="Courier New" w:hint="default"/>
        <w:w w:val="100"/>
        <w:sz w:val="24"/>
        <w:szCs w:val="24"/>
        <w:lang w:val="en-US" w:eastAsia="en-US" w:bidi="ar-SA"/>
      </w:rPr>
    </w:lvl>
    <w:lvl w:ilvl="3" w:tplc="BA76DD22">
      <w:numFmt w:val="bullet"/>
      <w:lvlText w:val="•"/>
      <w:lvlJc w:val="left"/>
      <w:pPr>
        <w:ind w:left="2828" w:hanging="360"/>
      </w:pPr>
      <w:rPr>
        <w:rFonts w:hint="default"/>
        <w:lang w:val="en-US" w:eastAsia="en-US" w:bidi="ar-SA"/>
      </w:rPr>
    </w:lvl>
    <w:lvl w:ilvl="4" w:tplc="DDDE1EE4">
      <w:numFmt w:val="bullet"/>
      <w:lvlText w:val="•"/>
      <w:lvlJc w:val="left"/>
      <w:pPr>
        <w:ind w:left="3836" w:hanging="360"/>
      </w:pPr>
      <w:rPr>
        <w:rFonts w:hint="default"/>
        <w:lang w:val="en-US" w:eastAsia="en-US" w:bidi="ar-SA"/>
      </w:rPr>
    </w:lvl>
    <w:lvl w:ilvl="5" w:tplc="83B675C0">
      <w:numFmt w:val="bullet"/>
      <w:lvlText w:val="•"/>
      <w:lvlJc w:val="left"/>
      <w:pPr>
        <w:ind w:left="4844" w:hanging="360"/>
      </w:pPr>
      <w:rPr>
        <w:rFonts w:hint="default"/>
        <w:lang w:val="en-US" w:eastAsia="en-US" w:bidi="ar-SA"/>
      </w:rPr>
    </w:lvl>
    <w:lvl w:ilvl="6" w:tplc="D548ADA2">
      <w:numFmt w:val="bullet"/>
      <w:lvlText w:val="•"/>
      <w:lvlJc w:val="left"/>
      <w:pPr>
        <w:ind w:left="5853" w:hanging="360"/>
      </w:pPr>
      <w:rPr>
        <w:rFonts w:hint="default"/>
        <w:lang w:val="en-US" w:eastAsia="en-US" w:bidi="ar-SA"/>
      </w:rPr>
    </w:lvl>
    <w:lvl w:ilvl="7" w:tplc="AAA02BFC">
      <w:numFmt w:val="bullet"/>
      <w:lvlText w:val="•"/>
      <w:lvlJc w:val="left"/>
      <w:pPr>
        <w:ind w:left="6861" w:hanging="360"/>
      </w:pPr>
      <w:rPr>
        <w:rFonts w:hint="default"/>
        <w:lang w:val="en-US" w:eastAsia="en-US" w:bidi="ar-SA"/>
      </w:rPr>
    </w:lvl>
    <w:lvl w:ilvl="8" w:tplc="BD2E4110">
      <w:numFmt w:val="bullet"/>
      <w:lvlText w:val="•"/>
      <w:lvlJc w:val="left"/>
      <w:pPr>
        <w:ind w:left="7869" w:hanging="360"/>
      </w:pPr>
      <w:rPr>
        <w:rFonts w:hint="default"/>
        <w:lang w:val="en-US" w:eastAsia="en-US" w:bidi="ar-SA"/>
      </w:rPr>
    </w:lvl>
  </w:abstractNum>
  <w:abstractNum w:abstractNumId="3" w15:restartNumberingAfterBreak="0">
    <w:nsid w:val="760C7C52"/>
    <w:multiLevelType w:val="hybridMultilevel"/>
    <w:tmpl w:val="462ED84C"/>
    <w:lvl w:ilvl="0" w:tplc="67BAEC2E">
      <w:numFmt w:val="bullet"/>
      <w:lvlText w:val=""/>
      <w:lvlJc w:val="left"/>
      <w:pPr>
        <w:ind w:left="1260" w:hanging="360"/>
      </w:pPr>
      <w:rPr>
        <w:rFonts w:ascii="Symbol" w:eastAsia="Symbol" w:hAnsi="Symbol" w:cs="Symbol" w:hint="default"/>
        <w:w w:val="100"/>
        <w:sz w:val="24"/>
        <w:szCs w:val="24"/>
        <w:lang w:val="en-US" w:eastAsia="en-US" w:bidi="ar-SA"/>
      </w:rPr>
    </w:lvl>
    <w:lvl w:ilvl="1" w:tplc="52700E9E">
      <w:numFmt w:val="bullet"/>
      <w:lvlText w:val="•"/>
      <w:lvlJc w:val="left"/>
      <w:pPr>
        <w:ind w:left="2122" w:hanging="360"/>
      </w:pPr>
      <w:rPr>
        <w:rFonts w:hint="default"/>
        <w:lang w:val="en-US" w:eastAsia="en-US" w:bidi="ar-SA"/>
      </w:rPr>
    </w:lvl>
    <w:lvl w:ilvl="2" w:tplc="479227FC">
      <w:numFmt w:val="bullet"/>
      <w:lvlText w:val="•"/>
      <w:lvlJc w:val="left"/>
      <w:pPr>
        <w:ind w:left="2985" w:hanging="360"/>
      </w:pPr>
      <w:rPr>
        <w:rFonts w:hint="default"/>
        <w:lang w:val="en-US" w:eastAsia="en-US" w:bidi="ar-SA"/>
      </w:rPr>
    </w:lvl>
    <w:lvl w:ilvl="3" w:tplc="61AC66FE">
      <w:numFmt w:val="bullet"/>
      <w:lvlText w:val="•"/>
      <w:lvlJc w:val="left"/>
      <w:pPr>
        <w:ind w:left="3847" w:hanging="360"/>
      </w:pPr>
      <w:rPr>
        <w:rFonts w:hint="default"/>
        <w:lang w:val="en-US" w:eastAsia="en-US" w:bidi="ar-SA"/>
      </w:rPr>
    </w:lvl>
    <w:lvl w:ilvl="4" w:tplc="B1BAD7E4">
      <w:numFmt w:val="bullet"/>
      <w:lvlText w:val="•"/>
      <w:lvlJc w:val="left"/>
      <w:pPr>
        <w:ind w:left="4710" w:hanging="360"/>
      </w:pPr>
      <w:rPr>
        <w:rFonts w:hint="default"/>
        <w:lang w:val="en-US" w:eastAsia="en-US" w:bidi="ar-SA"/>
      </w:rPr>
    </w:lvl>
    <w:lvl w:ilvl="5" w:tplc="D6AC065E">
      <w:numFmt w:val="bullet"/>
      <w:lvlText w:val="•"/>
      <w:lvlJc w:val="left"/>
      <w:pPr>
        <w:ind w:left="5573" w:hanging="360"/>
      </w:pPr>
      <w:rPr>
        <w:rFonts w:hint="default"/>
        <w:lang w:val="en-US" w:eastAsia="en-US" w:bidi="ar-SA"/>
      </w:rPr>
    </w:lvl>
    <w:lvl w:ilvl="6" w:tplc="94E80046">
      <w:numFmt w:val="bullet"/>
      <w:lvlText w:val="•"/>
      <w:lvlJc w:val="left"/>
      <w:pPr>
        <w:ind w:left="6435" w:hanging="360"/>
      </w:pPr>
      <w:rPr>
        <w:rFonts w:hint="default"/>
        <w:lang w:val="en-US" w:eastAsia="en-US" w:bidi="ar-SA"/>
      </w:rPr>
    </w:lvl>
    <w:lvl w:ilvl="7" w:tplc="DC881244">
      <w:numFmt w:val="bullet"/>
      <w:lvlText w:val="•"/>
      <w:lvlJc w:val="left"/>
      <w:pPr>
        <w:ind w:left="7298" w:hanging="360"/>
      </w:pPr>
      <w:rPr>
        <w:rFonts w:hint="default"/>
        <w:lang w:val="en-US" w:eastAsia="en-US" w:bidi="ar-SA"/>
      </w:rPr>
    </w:lvl>
    <w:lvl w:ilvl="8" w:tplc="043817AA">
      <w:numFmt w:val="bullet"/>
      <w:lvlText w:val="•"/>
      <w:lvlJc w:val="left"/>
      <w:pPr>
        <w:ind w:left="8161" w:hanging="360"/>
      </w:pPr>
      <w:rPr>
        <w:rFonts w:hint="default"/>
        <w:lang w:val="en-US" w:eastAsia="en-US" w:bidi="ar-SA"/>
      </w:rPr>
    </w:lvl>
  </w:abstractNum>
  <w:abstractNum w:abstractNumId="4"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FF3"/>
    <w:rsid w:val="0000357F"/>
    <w:rsid w:val="000044DB"/>
    <w:rsid w:val="000369E0"/>
    <w:rsid w:val="00061646"/>
    <w:rsid w:val="000878F7"/>
    <w:rsid w:val="000921D7"/>
    <w:rsid w:val="000949B9"/>
    <w:rsid w:val="000A3952"/>
    <w:rsid w:val="0010732E"/>
    <w:rsid w:val="001136D2"/>
    <w:rsid w:val="00114669"/>
    <w:rsid w:val="00125FDF"/>
    <w:rsid w:val="00133667"/>
    <w:rsid w:val="00133A55"/>
    <w:rsid w:val="001436BA"/>
    <w:rsid w:val="0016282B"/>
    <w:rsid w:val="001857D1"/>
    <w:rsid w:val="001B0FFC"/>
    <w:rsid w:val="001C5251"/>
    <w:rsid w:val="001D5948"/>
    <w:rsid w:val="001E4CEA"/>
    <w:rsid w:val="001F5261"/>
    <w:rsid w:val="00223928"/>
    <w:rsid w:val="002319F1"/>
    <w:rsid w:val="00272E47"/>
    <w:rsid w:val="002766C8"/>
    <w:rsid w:val="00284055"/>
    <w:rsid w:val="002A2213"/>
    <w:rsid w:val="0030271F"/>
    <w:rsid w:val="00306A2E"/>
    <w:rsid w:val="00312EB5"/>
    <w:rsid w:val="003152E2"/>
    <w:rsid w:val="003208FD"/>
    <w:rsid w:val="003369C3"/>
    <w:rsid w:val="00347CA4"/>
    <w:rsid w:val="00357E75"/>
    <w:rsid w:val="003B085C"/>
    <w:rsid w:val="003B19C5"/>
    <w:rsid w:val="003B1CBB"/>
    <w:rsid w:val="003B4B1D"/>
    <w:rsid w:val="003B4E98"/>
    <w:rsid w:val="003E07FC"/>
    <w:rsid w:val="003E122E"/>
    <w:rsid w:val="004166D6"/>
    <w:rsid w:val="00427BFE"/>
    <w:rsid w:val="00437F3C"/>
    <w:rsid w:val="004879C2"/>
    <w:rsid w:val="004A0FC5"/>
    <w:rsid w:val="004A14EF"/>
    <w:rsid w:val="004A5ADD"/>
    <w:rsid w:val="004C0145"/>
    <w:rsid w:val="004D1A4A"/>
    <w:rsid w:val="004E0DAF"/>
    <w:rsid w:val="005241BC"/>
    <w:rsid w:val="00530040"/>
    <w:rsid w:val="0055219D"/>
    <w:rsid w:val="00583204"/>
    <w:rsid w:val="005B7043"/>
    <w:rsid w:val="005C1D1D"/>
    <w:rsid w:val="005C2F73"/>
    <w:rsid w:val="005C7D4B"/>
    <w:rsid w:val="005D2E6F"/>
    <w:rsid w:val="00607716"/>
    <w:rsid w:val="00626397"/>
    <w:rsid w:val="0064222E"/>
    <w:rsid w:val="00654B27"/>
    <w:rsid w:val="00670415"/>
    <w:rsid w:val="00695DA3"/>
    <w:rsid w:val="006B70DA"/>
    <w:rsid w:val="006E34E8"/>
    <w:rsid w:val="00700BEE"/>
    <w:rsid w:val="007104CE"/>
    <w:rsid w:val="00710AAB"/>
    <w:rsid w:val="0071270E"/>
    <w:rsid w:val="00727BE1"/>
    <w:rsid w:val="00782A3C"/>
    <w:rsid w:val="007902F8"/>
    <w:rsid w:val="007A446E"/>
    <w:rsid w:val="007A4BEB"/>
    <w:rsid w:val="007A75FC"/>
    <w:rsid w:val="007C4FAA"/>
    <w:rsid w:val="007F7CC1"/>
    <w:rsid w:val="00822072"/>
    <w:rsid w:val="008220B2"/>
    <w:rsid w:val="00851DE8"/>
    <w:rsid w:val="00852E5B"/>
    <w:rsid w:val="00853F71"/>
    <w:rsid w:val="00864CC7"/>
    <w:rsid w:val="008719F5"/>
    <w:rsid w:val="008806F0"/>
    <w:rsid w:val="00897D8D"/>
    <w:rsid w:val="008A75FA"/>
    <w:rsid w:val="00913F1C"/>
    <w:rsid w:val="00922307"/>
    <w:rsid w:val="009C638D"/>
    <w:rsid w:val="009D17A1"/>
    <w:rsid w:val="009E0304"/>
    <w:rsid w:val="009F49AA"/>
    <w:rsid w:val="00A05FF3"/>
    <w:rsid w:val="00A30B2B"/>
    <w:rsid w:val="00A63D0C"/>
    <w:rsid w:val="00AB7B9E"/>
    <w:rsid w:val="00AE515F"/>
    <w:rsid w:val="00B2261E"/>
    <w:rsid w:val="00B7622C"/>
    <w:rsid w:val="00B772EF"/>
    <w:rsid w:val="00B80439"/>
    <w:rsid w:val="00B86547"/>
    <w:rsid w:val="00B920E4"/>
    <w:rsid w:val="00BB39CE"/>
    <w:rsid w:val="00BD1F33"/>
    <w:rsid w:val="00BF4AA8"/>
    <w:rsid w:val="00C431B8"/>
    <w:rsid w:val="00C66733"/>
    <w:rsid w:val="00C7119E"/>
    <w:rsid w:val="00CA2ADA"/>
    <w:rsid w:val="00CC25F3"/>
    <w:rsid w:val="00CD42FB"/>
    <w:rsid w:val="00CD74A5"/>
    <w:rsid w:val="00D34C47"/>
    <w:rsid w:val="00D42CCF"/>
    <w:rsid w:val="00D43439"/>
    <w:rsid w:val="00D538A0"/>
    <w:rsid w:val="00D71DA4"/>
    <w:rsid w:val="00D815D1"/>
    <w:rsid w:val="00DA2EAD"/>
    <w:rsid w:val="00DC3A52"/>
    <w:rsid w:val="00DE1516"/>
    <w:rsid w:val="00E10907"/>
    <w:rsid w:val="00E11431"/>
    <w:rsid w:val="00E26239"/>
    <w:rsid w:val="00E407B1"/>
    <w:rsid w:val="00E55DB2"/>
    <w:rsid w:val="00E65377"/>
    <w:rsid w:val="00E859F4"/>
    <w:rsid w:val="00E9208E"/>
    <w:rsid w:val="00E97D06"/>
    <w:rsid w:val="00EC624A"/>
    <w:rsid w:val="00EE69D0"/>
    <w:rsid w:val="00F20F6F"/>
    <w:rsid w:val="00F26698"/>
    <w:rsid w:val="00F65A68"/>
    <w:rsid w:val="00F81323"/>
    <w:rsid w:val="00FA00EC"/>
    <w:rsid w:val="00FD0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E95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473" w:hanging="362"/>
      <w:outlineLvl w:val="0"/>
    </w:pPr>
    <w:rPr>
      <w:b/>
      <w:bCs/>
      <w:sz w:val="24"/>
      <w:szCs w:val="24"/>
    </w:rPr>
  </w:style>
  <w:style w:type="paragraph" w:styleId="Heading2">
    <w:name w:val="heading 2"/>
    <w:basedOn w:val="Normal"/>
    <w:uiPriority w:val="9"/>
    <w:unhideWhenUsed/>
    <w:qFormat/>
    <w:pPr>
      <w:spacing w:before="1"/>
      <w:ind w:left="473"/>
      <w:outlineLvl w:val="1"/>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40"/>
      <w:ind w:left="679" w:hanging="568"/>
    </w:pPr>
    <w:rPr>
      <w:rFonts w:ascii="Verdana" w:eastAsia="Verdana" w:hAnsi="Verdana" w:cs="Verdana"/>
      <w:b/>
      <w:bCs/>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473" w:hanging="361"/>
    </w:pPr>
  </w:style>
  <w:style w:type="paragraph" w:customStyle="1" w:styleId="TableParagraph">
    <w:name w:val="Table Paragraph"/>
    <w:basedOn w:val="Normal"/>
    <w:uiPriority w:val="1"/>
    <w:qFormat/>
    <w:pPr>
      <w:spacing w:line="249" w:lineRule="exact"/>
      <w:ind w:left="2233"/>
      <w:jc w:val="center"/>
    </w:pPr>
  </w:style>
  <w:style w:type="character" w:styleId="CommentReference">
    <w:name w:val="annotation reference"/>
    <w:basedOn w:val="DefaultParagraphFont"/>
    <w:uiPriority w:val="99"/>
    <w:semiHidden/>
    <w:unhideWhenUsed/>
    <w:rsid w:val="00357E75"/>
    <w:rPr>
      <w:sz w:val="16"/>
      <w:szCs w:val="16"/>
    </w:rPr>
  </w:style>
  <w:style w:type="paragraph" w:styleId="CommentText">
    <w:name w:val="annotation text"/>
    <w:basedOn w:val="Normal"/>
    <w:link w:val="CommentTextChar"/>
    <w:uiPriority w:val="99"/>
    <w:unhideWhenUsed/>
    <w:rsid w:val="00357E75"/>
    <w:rPr>
      <w:sz w:val="20"/>
      <w:szCs w:val="20"/>
    </w:rPr>
  </w:style>
  <w:style w:type="character" w:customStyle="1" w:styleId="CommentTextChar">
    <w:name w:val="Comment Text Char"/>
    <w:basedOn w:val="DefaultParagraphFont"/>
    <w:link w:val="CommentText"/>
    <w:uiPriority w:val="99"/>
    <w:rsid w:val="00357E75"/>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357E75"/>
    <w:rPr>
      <w:b/>
      <w:bCs/>
    </w:rPr>
  </w:style>
  <w:style w:type="character" w:customStyle="1" w:styleId="CommentSubjectChar">
    <w:name w:val="Comment Subject Char"/>
    <w:basedOn w:val="CommentTextChar"/>
    <w:link w:val="CommentSubject"/>
    <w:uiPriority w:val="99"/>
    <w:semiHidden/>
    <w:rsid w:val="00357E75"/>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357E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75"/>
    <w:rPr>
      <w:rFonts w:ascii="Segoe UI" w:eastAsia="Calibri" w:hAnsi="Segoe UI" w:cs="Segoe UI"/>
      <w:sz w:val="18"/>
      <w:szCs w:val="18"/>
    </w:rPr>
  </w:style>
  <w:style w:type="paragraph" w:styleId="Header">
    <w:name w:val="header"/>
    <w:basedOn w:val="Normal"/>
    <w:link w:val="HeaderChar"/>
    <w:uiPriority w:val="99"/>
    <w:unhideWhenUsed/>
    <w:rsid w:val="00357E75"/>
    <w:pPr>
      <w:tabs>
        <w:tab w:val="center" w:pos="4513"/>
        <w:tab w:val="right" w:pos="9026"/>
      </w:tabs>
    </w:pPr>
  </w:style>
  <w:style w:type="character" w:customStyle="1" w:styleId="HeaderChar">
    <w:name w:val="Header Char"/>
    <w:basedOn w:val="DefaultParagraphFont"/>
    <w:link w:val="Header"/>
    <w:uiPriority w:val="99"/>
    <w:rsid w:val="00357E75"/>
    <w:rPr>
      <w:rFonts w:ascii="Calibri" w:eastAsia="Calibri" w:hAnsi="Calibri" w:cs="Calibri"/>
    </w:rPr>
  </w:style>
  <w:style w:type="paragraph" w:styleId="Footer">
    <w:name w:val="footer"/>
    <w:basedOn w:val="Normal"/>
    <w:link w:val="FooterChar"/>
    <w:uiPriority w:val="99"/>
    <w:unhideWhenUsed/>
    <w:rsid w:val="00357E75"/>
    <w:pPr>
      <w:tabs>
        <w:tab w:val="center" w:pos="4513"/>
        <w:tab w:val="right" w:pos="9026"/>
      </w:tabs>
    </w:pPr>
  </w:style>
  <w:style w:type="character" w:customStyle="1" w:styleId="FooterChar">
    <w:name w:val="Footer Char"/>
    <w:basedOn w:val="DefaultParagraphFont"/>
    <w:link w:val="Footer"/>
    <w:uiPriority w:val="99"/>
    <w:rsid w:val="00357E75"/>
    <w:rPr>
      <w:rFonts w:ascii="Calibri" w:eastAsia="Calibri" w:hAnsi="Calibri" w:cs="Calibri"/>
    </w:rPr>
  </w:style>
  <w:style w:type="character" w:styleId="Hyperlink">
    <w:name w:val="Hyperlink"/>
    <w:basedOn w:val="DefaultParagraphFont"/>
    <w:uiPriority w:val="99"/>
    <w:unhideWhenUsed/>
    <w:rsid w:val="00852E5B"/>
    <w:rPr>
      <w:color w:val="0000FF" w:themeColor="hyperlink"/>
      <w:u w:val="single"/>
    </w:rPr>
  </w:style>
  <w:style w:type="paragraph" w:customStyle="1" w:styleId="01BSCCParagraphbodystyle">
    <w:name w:val="01BS CC Paragraph body style"/>
    <w:link w:val="01BSCCParagraphbodystyleChar"/>
    <w:rsid w:val="000878F7"/>
    <w:pPr>
      <w:widowControl/>
      <w:suppressAutoHyphens/>
      <w:autoSpaceDE/>
      <w:autoSpaceDN/>
      <w:spacing w:after="240"/>
    </w:pPr>
    <w:rPr>
      <w:rFonts w:ascii="Verdana" w:eastAsia="Times New Roman" w:hAnsi="Verdana" w:cs="Times New Roman"/>
      <w:szCs w:val="20"/>
      <w:lang w:val="en-GB"/>
    </w:rPr>
  </w:style>
  <w:style w:type="table" w:styleId="TableGrid">
    <w:name w:val="Table Grid"/>
    <w:aliases w:val="Table no border"/>
    <w:basedOn w:val="TableNormal"/>
    <w:rsid w:val="000878F7"/>
    <w:pPr>
      <w:widowControl/>
      <w:autoSpaceDE/>
      <w:autoSpaceDN/>
    </w:pPr>
    <w:rPr>
      <w:rFonts w:ascii="Times New Roman" w:eastAsia="Times New Roman" w:hAnsi="Times New Roman" w:cs="Times New Roman"/>
      <w:sz w:val="20"/>
      <w:szCs w:val="20"/>
      <w:lang w:val="en-GB" w:eastAsia="en-GB"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1BSCCParagraphbodystyleChar">
    <w:name w:val="01BS CC Paragraph body style Char"/>
    <w:link w:val="01BSCCParagraphbodystyle"/>
    <w:rsid w:val="000878F7"/>
    <w:rPr>
      <w:rFonts w:ascii="Verdana" w:eastAsia="Times New Roman" w:hAnsi="Verdana" w:cs="Times New Roman"/>
      <w:szCs w:val="20"/>
      <w:lang w:val="en-GB"/>
    </w:rPr>
  </w:style>
  <w:style w:type="paragraph" w:customStyle="1" w:styleId="Normal1">
    <w:name w:val="Normal1"/>
    <w:rsid w:val="000878F7"/>
    <w:pPr>
      <w:widowControl/>
      <w:autoSpaceDE/>
      <w:autoSpaceDN/>
    </w:pPr>
    <w:rPr>
      <w:rFonts w:ascii="Times New Roman" w:eastAsia="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82930">
      <w:bodyDiv w:val="1"/>
      <w:marLeft w:val="0"/>
      <w:marRight w:val="0"/>
      <w:marTop w:val="0"/>
      <w:marBottom w:val="0"/>
      <w:divBdr>
        <w:top w:val="none" w:sz="0" w:space="0" w:color="auto"/>
        <w:left w:val="none" w:sz="0" w:space="0" w:color="auto"/>
        <w:bottom w:val="none" w:sz="0" w:space="0" w:color="auto"/>
        <w:right w:val="none" w:sz="0" w:space="0" w:color="auto"/>
      </w:divBdr>
    </w:div>
    <w:div w:id="17564352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arjon.ac.uk"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1667</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2021-12-16T14:05:00Z</dcterms:created>
  <dcterms:modified xsi:type="dcterms:W3CDTF">2022-05-05T13:53:00Z</dcterms:modified>
</cp:coreProperties>
</file>